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DC" w:rsidRDefault="00E45EE2" w:rsidP="00E45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проекту «Доступная амбулатория»</w:t>
      </w:r>
    </w:p>
    <w:p w:rsidR="00E45EE2" w:rsidRDefault="00E45EE2" w:rsidP="002C740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посёлке Зверосовхоз есть необходимые учреждения для комфортного проживания: детский сад, школа, клуб, спортивный центр, амбулатория, почта, магазины. Посёлок живёт и развивается. Многие горожане переезжают за город, чтобы жить в собственных домах, дети идут в местную школу и обслуживаются в амбулатории. На территории посёлка также есть предприятия, чьи работники обращаются за медицинскими услугами.</w:t>
      </w:r>
    </w:p>
    <w:p w:rsidR="00E45EE2" w:rsidRDefault="00E45EE2" w:rsidP="002C740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в </w:t>
      </w:r>
      <w:r w:rsidR="00E75E8B">
        <w:rPr>
          <w:rFonts w:ascii="Times New Roman" w:hAnsi="Times New Roman" w:cs="Times New Roman"/>
          <w:sz w:val="28"/>
          <w:szCs w:val="28"/>
        </w:rPr>
        <w:t xml:space="preserve">том, что к амбулатории можно подъехать только со стороны </w:t>
      </w:r>
      <w:proofErr w:type="spellStart"/>
      <w:r w:rsidR="006916F6">
        <w:rPr>
          <w:rFonts w:ascii="Times New Roman" w:hAnsi="Times New Roman" w:cs="Times New Roman"/>
          <w:sz w:val="28"/>
          <w:szCs w:val="28"/>
        </w:rPr>
        <w:t>Кильдинского</w:t>
      </w:r>
      <w:proofErr w:type="spellEnd"/>
      <w:r w:rsidR="006916F6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E75E8B">
        <w:rPr>
          <w:rFonts w:ascii="Times New Roman" w:hAnsi="Times New Roman" w:cs="Times New Roman"/>
          <w:sz w:val="28"/>
          <w:szCs w:val="28"/>
        </w:rPr>
        <w:t>, идуще</w:t>
      </w:r>
      <w:r w:rsidR="006916F6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E75E8B">
        <w:rPr>
          <w:rFonts w:ascii="Times New Roman" w:hAnsi="Times New Roman" w:cs="Times New Roman"/>
          <w:sz w:val="28"/>
          <w:szCs w:val="28"/>
        </w:rPr>
        <w:t xml:space="preserve"> через посёлок, при этом оставить машину, чтобы высадить пассажира, сопроводить его до амбулатории, можно только на обочине вдоль трассы, рискуя попасть под колёса, проезжающих мимо машин. В зимнее время ситуация ещё более ухудшается из-за снега.</w:t>
      </w:r>
    </w:p>
    <w:p w:rsidR="00E75E8B" w:rsidRPr="00E45EE2" w:rsidRDefault="00E75E8B" w:rsidP="002C740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амбулатории граничит с довольно большой школьной территорией, при этом часть школьной территории возле трассы не занята постройками и площадками для занятий, то есть можно рассмотреть вопрос о переносе</w:t>
      </w:r>
      <w:r w:rsidR="002C740D">
        <w:rPr>
          <w:rFonts w:ascii="Times New Roman" w:hAnsi="Times New Roman" w:cs="Times New Roman"/>
          <w:sz w:val="28"/>
          <w:szCs w:val="28"/>
        </w:rPr>
        <w:t xml:space="preserve"> школьного забора и обустройстве парковки. К тому же, родители смогут безопасно подвозить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40D">
        <w:rPr>
          <w:rFonts w:ascii="Times New Roman" w:hAnsi="Times New Roman" w:cs="Times New Roman"/>
          <w:sz w:val="28"/>
          <w:szCs w:val="28"/>
        </w:rPr>
        <w:t>детей до общеобразовательного учреждения.</w:t>
      </w:r>
    </w:p>
    <w:sectPr w:rsidR="00E75E8B" w:rsidRPr="00E4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8D"/>
    <w:rsid w:val="002C740D"/>
    <w:rsid w:val="00505B8D"/>
    <w:rsid w:val="006916F6"/>
    <w:rsid w:val="009D21DC"/>
    <w:rsid w:val="00E45EE2"/>
    <w:rsid w:val="00E7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039B"/>
  <w15:chartTrackingRefBased/>
  <w15:docId w15:val="{B3D5953B-2D2D-4BA4-A8C0-FDAF070D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2023-11-10T15:24:00Z</dcterms:created>
  <dcterms:modified xsi:type="dcterms:W3CDTF">2023-11-10T16:06:00Z</dcterms:modified>
</cp:coreProperties>
</file>