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245" w:rsidRPr="006F6C9F" w:rsidRDefault="004E2245" w:rsidP="00874F1E">
      <w:pPr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F6C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8.1</w:t>
      </w:r>
    </w:p>
    <w:p w:rsidR="004E2245" w:rsidRPr="006F6C9F" w:rsidRDefault="004E2245" w:rsidP="00874F1E">
      <w:pPr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C9F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Закону Мурманской области</w:t>
      </w:r>
    </w:p>
    <w:p w:rsidR="004E2245" w:rsidRPr="006F6C9F" w:rsidRDefault="00C23DD2" w:rsidP="00874F1E">
      <w:pPr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4E2245" w:rsidRPr="006F6C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областном бюджете на 20</w:t>
      </w:r>
      <w:r w:rsidR="00E27E04" w:rsidRPr="006F6C9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1627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E2245" w:rsidRPr="006F6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641D57" w:rsidRPr="006F6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4F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41D57" w:rsidRPr="006F6C9F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плановый период 202</w:t>
      </w:r>
      <w:r w:rsidR="0011627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4725F" w:rsidRPr="006F6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</w:t>
      </w:r>
      <w:r w:rsidR="00641D57" w:rsidRPr="006F6C9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1627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4725F" w:rsidRPr="006F6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877A0C" w:rsidRDefault="00877A0C" w:rsidP="000A3D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35D2" w:rsidRDefault="00B235D2" w:rsidP="000A3D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73F6" w:rsidRPr="006F6C9F" w:rsidRDefault="00F273F6" w:rsidP="00F27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B4E" w:rsidRPr="00B97141" w:rsidRDefault="00BE3B4E" w:rsidP="00F27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141">
        <w:rPr>
          <w:rFonts w:ascii="Times New Roman" w:hAnsi="Times New Roman" w:cs="Times New Roman"/>
          <w:b/>
          <w:bCs/>
          <w:sz w:val="24"/>
          <w:szCs w:val="24"/>
        </w:rPr>
        <w:t xml:space="preserve">ПОРЯДОК </w:t>
      </w:r>
    </w:p>
    <w:p w:rsidR="00BE3B4E" w:rsidRPr="00B97141" w:rsidRDefault="00297E79" w:rsidP="00F27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141">
        <w:rPr>
          <w:rFonts w:ascii="Times New Roman" w:hAnsi="Times New Roman" w:cs="Times New Roman"/>
          <w:b/>
          <w:bCs/>
          <w:sz w:val="24"/>
          <w:szCs w:val="24"/>
        </w:rPr>
        <w:t>предоставления государственных гарантий Мурманской области</w:t>
      </w:r>
      <w:r w:rsidRPr="00B97141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</w:t>
      </w:r>
      <w:r w:rsidR="00F273F6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br/>
      </w:r>
      <w:r w:rsidRPr="00B97141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D22634">
        <w:rPr>
          <w:rFonts w:ascii="Times New Roman" w:hAnsi="Times New Roman" w:cs="Times New Roman"/>
          <w:b/>
          <w:bCs/>
          <w:sz w:val="24"/>
          <w:szCs w:val="24"/>
        </w:rPr>
        <w:t xml:space="preserve">валюте Российской </w:t>
      </w:r>
      <w:r w:rsidRPr="00B97141">
        <w:rPr>
          <w:rFonts w:ascii="Times New Roman" w:hAnsi="Times New Roman" w:cs="Times New Roman"/>
          <w:b/>
          <w:bCs/>
          <w:sz w:val="24"/>
          <w:szCs w:val="24"/>
        </w:rPr>
        <w:t>Федерации</w:t>
      </w:r>
    </w:p>
    <w:p w:rsidR="00877A0C" w:rsidRDefault="00877A0C" w:rsidP="00877A0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77A0C" w:rsidRPr="00B97141" w:rsidRDefault="00877A0C" w:rsidP="00877A0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1.</w:t>
      </w:r>
      <w:r w:rsidR="00062BB6">
        <w:rPr>
          <w:rFonts w:ascii="Times New Roman" w:hAnsi="Times New Roman" w:cs="Times New Roman"/>
          <w:sz w:val="24"/>
          <w:szCs w:val="24"/>
        </w:rPr>
        <w:t xml:space="preserve"> </w:t>
      </w:r>
      <w:r w:rsidRPr="00B97141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877A0C" w:rsidRPr="00B97141" w:rsidRDefault="00877A0C" w:rsidP="00877A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7A0C" w:rsidRPr="00B97141" w:rsidRDefault="00877A0C" w:rsidP="00062B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1.1.</w:t>
      </w:r>
      <w:r w:rsidR="00062BB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97141">
        <w:rPr>
          <w:rFonts w:ascii="Times New Roman" w:hAnsi="Times New Roman" w:cs="Times New Roman"/>
          <w:sz w:val="24"/>
          <w:szCs w:val="24"/>
        </w:rPr>
        <w:t xml:space="preserve">Государственной гарантией Мурманской области (далее </w:t>
      </w:r>
      <w:r w:rsidR="00C23DD2" w:rsidRPr="00B97141">
        <w:rPr>
          <w:rFonts w:ascii="Times New Roman" w:hAnsi="Times New Roman" w:cs="Times New Roman"/>
          <w:sz w:val="24"/>
          <w:szCs w:val="24"/>
        </w:rPr>
        <w:t>–</w:t>
      </w:r>
      <w:r w:rsidRPr="00B97141">
        <w:rPr>
          <w:rFonts w:ascii="Times New Roman" w:hAnsi="Times New Roman" w:cs="Times New Roman"/>
          <w:sz w:val="24"/>
          <w:szCs w:val="24"/>
        </w:rPr>
        <w:t xml:space="preserve"> гарантия) признается вид долгового обязательства, в силу которого Мурманская область (гарант) обязана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областного бюджета в соответствии с условиями даваемого гарантом обязательства отвечать за исполнение третьим лицом (принципалом</w:t>
      </w:r>
      <w:proofErr w:type="gramEnd"/>
      <w:r w:rsidRPr="00B97141">
        <w:rPr>
          <w:rFonts w:ascii="Times New Roman" w:hAnsi="Times New Roman" w:cs="Times New Roman"/>
          <w:sz w:val="24"/>
          <w:szCs w:val="24"/>
        </w:rPr>
        <w:t>) его обязательств перед бенефициаром.</w:t>
      </w:r>
    </w:p>
    <w:p w:rsidR="00877A0C" w:rsidRPr="00B97141" w:rsidRDefault="00877A0C" w:rsidP="00874F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1.2.</w:t>
      </w:r>
      <w:r w:rsidR="00062BB6">
        <w:rPr>
          <w:rFonts w:ascii="Times New Roman" w:hAnsi="Times New Roman" w:cs="Times New Roman"/>
          <w:sz w:val="24"/>
          <w:szCs w:val="24"/>
        </w:rPr>
        <w:tab/>
      </w:r>
      <w:r w:rsidRPr="00B97141">
        <w:rPr>
          <w:rFonts w:ascii="Times New Roman" w:hAnsi="Times New Roman" w:cs="Times New Roman"/>
          <w:sz w:val="24"/>
          <w:szCs w:val="24"/>
        </w:rPr>
        <w:t>Предоставление гарантии, заключение договора о предоставлении гарантии, договора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гарантии, от имени Мурманской области осуществляется Правительством Мурманской области.</w:t>
      </w:r>
    </w:p>
    <w:p w:rsidR="00877A0C" w:rsidRPr="00B97141" w:rsidRDefault="00877A0C" w:rsidP="00874F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1.3.</w:t>
      </w:r>
      <w:r w:rsidR="00062BB6">
        <w:rPr>
          <w:rFonts w:ascii="Times New Roman" w:hAnsi="Times New Roman" w:cs="Times New Roman"/>
          <w:sz w:val="24"/>
          <w:szCs w:val="24"/>
        </w:rPr>
        <w:tab/>
      </w:r>
      <w:r w:rsidRPr="00B97141">
        <w:rPr>
          <w:rFonts w:ascii="Times New Roman" w:hAnsi="Times New Roman" w:cs="Times New Roman"/>
          <w:sz w:val="24"/>
          <w:szCs w:val="24"/>
        </w:rPr>
        <w:t xml:space="preserve">Гарантии предоставляются в обеспечение исполнения обязательств муниципальных образований Мурманской области (далее </w:t>
      </w:r>
      <w:r w:rsidR="00C23DD2" w:rsidRPr="00B97141">
        <w:rPr>
          <w:rFonts w:ascii="Times New Roman" w:hAnsi="Times New Roman" w:cs="Times New Roman"/>
          <w:sz w:val="24"/>
          <w:szCs w:val="24"/>
        </w:rPr>
        <w:t>–</w:t>
      </w:r>
      <w:r w:rsidRPr="00B97141">
        <w:rPr>
          <w:rFonts w:ascii="Times New Roman" w:hAnsi="Times New Roman" w:cs="Times New Roman"/>
          <w:sz w:val="24"/>
          <w:szCs w:val="24"/>
        </w:rPr>
        <w:t xml:space="preserve"> муниципальные образования) и юридических лиц, зарегистрированных на территории Мурманской области, осуществляющих деятельность на территории Мурманской области и уплачивающих налоги в областной бюджет, включенных в </w:t>
      </w:r>
      <w:r w:rsidR="00323C25" w:rsidRPr="00B97141">
        <w:rPr>
          <w:rFonts w:ascii="Times New Roman" w:hAnsi="Times New Roman" w:cs="Times New Roman"/>
          <w:sz w:val="24"/>
          <w:szCs w:val="24"/>
        </w:rPr>
        <w:t xml:space="preserve">программу </w:t>
      </w:r>
      <w:r w:rsidRPr="00B97141">
        <w:rPr>
          <w:rFonts w:ascii="Times New Roman" w:hAnsi="Times New Roman" w:cs="Times New Roman"/>
          <w:sz w:val="24"/>
          <w:szCs w:val="24"/>
        </w:rPr>
        <w:t>государственных гарантий Мурманской области.</w:t>
      </w:r>
    </w:p>
    <w:p w:rsidR="009E2FCD" w:rsidRPr="00B97141" w:rsidRDefault="009E2FCD" w:rsidP="00874F1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1.4.</w:t>
      </w:r>
      <w:r w:rsidR="00F273F6">
        <w:rPr>
          <w:rFonts w:ascii="Times New Roman" w:hAnsi="Times New Roman" w:cs="Times New Roman"/>
          <w:sz w:val="24"/>
          <w:szCs w:val="24"/>
        </w:rPr>
        <w:t xml:space="preserve"> </w:t>
      </w:r>
      <w:r w:rsidR="005E2DE8" w:rsidRPr="00B97141">
        <w:rPr>
          <w:rFonts w:ascii="Times New Roman" w:hAnsi="Times New Roman" w:cs="Times New Roman"/>
          <w:sz w:val="24"/>
          <w:szCs w:val="24"/>
        </w:rPr>
        <w:t>Г</w:t>
      </w:r>
      <w:r w:rsidRPr="00B97141">
        <w:rPr>
          <w:rFonts w:ascii="Times New Roman" w:hAnsi="Times New Roman" w:cs="Times New Roman"/>
          <w:sz w:val="24"/>
          <w:szCs w:val="24"/>
        </w:rPr>
        <w:t>арантии по обязательствам, выраженным в валюте Российской Федерации, предоставляются и исполняются только в валюте Российской Федерации.</w:t>
      </w:r>
    </w:p>
    <w:p w:rsidR="00031FF3" w:rsidRPr="00B97141" w:rsidRDefault="00877A0C" w:rsidP="00874F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1.</w:t>
      </w:r>
      <w:r w:rsidR="00B47137" w:rsidRPr="00B97141">
        <w:rPr>
          <w:rFonts w:ascii="Times New Roman" w:hAnsi="Times New Roman" w:cs="Times New Roman"/>
          <w:sz w:val="24"/>
          <w:szCs w:val="24"/>
        </w:rPr>
        <w:t>5</w:t>
      </w:r>
      <w:r w:rsidRPr="00B97141">
        <w:rPr>
          <w:rFonts w:ascii="Times New Roman" w:hAnsi="Times New Roman" w:cs="Times New Roman"/>
          <w:sz w:val="24"/>
          <w:szCs w:val="24"/>
        </w:rPr>
        <w:t>.</w:t>
      </w:r>
      <w:r w:rsidR="00062BB6">
        <w:rPr>
          <w:rFonts w:ascii="Times New Roman" w:hAnsi="Times New Roman" w:cs="Times New Roman"/>
          <w:sz w:val="24"/>
          <w:szCs w:val="24"/>
        </w:rPr>
        <w:tab/>
      </w:r>
      <w:r w:rsidR="005E2DE8" w:rsidRPr="00B97141">
        <w:rPr>
          <w:rFonts w:ascii="Times New Roman" w:hAnsi="Times New Roman" w:cs="Times New Roman"/>
          <w:sz w:val="24"/>
          <w:szCs w:val="24"/>
        </w:rPr>
        <w:t>Г</w:t>
      </w:r>
      <w:r w:rsidR="00295A8E" w:rsidRPr="00B97141">
        <w:rPr>
          <w:rFonts w:ascii="Times New Roman" w:hAnsi="Times New Roman" w:cs="Times New Roman"/>
          <w:sz w:val="24"/>
          <w:szCs w:val="24"/>
        </w:rPr>
        <w:t>арантии Мурманской области не предоставляются для обеспечения исполнения обязательств</w:t>
      </w:r>
      <w:r w:rsidR="00DE70DD" w:rsidRPr="00B97141">
        <w:rPr>
          <w:rFonts w:ascii="Times New Roman" w:hAnsi="Times New Roman" w:cs="Times New Roman"/>
          <w:sz w:val="24"/>
          <w:szCs w:val="24"/>
        </w:rPr>
        <w:t xml:space="preserve"> </w:t>
      </w:r>
      <w:r w:rsidR="00031FF3" w:rsidRPr="00B97141">
        <w:rPr>
          <w:rFonts w:ascii="Times New Roman" w:hAnsi="Times New Roman" w:cs="Times New Roman"/>
          <w:sz w:val="24"/>
          <w:szCs w:val="24"/>
        </w:rPr>
        <w:t>хозяйственных товариществ, хозяйственных партнерств, производственных кооперативов, государственных унитарных предприятий, некоммерческих организаций, крестьянских (фермерских) хозяйств, индивидуальных пр</w:t>
      </w:r>
      <w:r w:rsidR="00EE1CD1" w:rsidRPr="00B97141">
        <w:rPr>
          <w:rFonts w:ascii="Times New Roman" w:hAnsi="Times New Roman" w:cs="Times New Roman"/>
          <w:sz w:val="24"/>
          <w:szCs w:val="24"/>
        </w:rPr>
        <w:t>едпринимателей и физических лиц</w:t>
      </w:r>
      <w:r w:rsidR="00295A8E" w:rsidRPr="00B97141">
        <w:rPr>
          <w:rFonts w:ascii="Times New Roman" w:hAnsi="Times New Roman" w:cs="Times New Roman"/>
          <w:sz w:val="24"/>
          <w:szCs w:val="24"/>
        </w:rPr>
        <w:t>.</w:t>
      </w:r>
    </w:p>
    <w:p w:rsidR="00295A8E" w:rsidRPr="00B97141" w:rsidRDefault="00295A8E" w:rsidP="00874F1E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1.</w:t>
      </w:r>
      <w:r w:rsidR="00B47137" w:rsidRPr="00B97141">
        <w:rPr>
          <w:rFonts w:ascii="Times New Roman" w:hAnsi="Times New Roman" w:cs="Times New Roman"/>
          <w:sz w:val="24"/>
          <w:szCs w:val="24"/>
        </w:rPr>
        <w:t>6</w:t>
      </w:r>
      <w:r w:rsidRPr="00B97141">
        <w:rPr>
          <w:rFonts w:ascii="Times New Roman" w:hAnsi="Times New Roman" w:cs="Times New Roman"/>
          <w:sz w:val="24"/>
          <w:szCs w:val="24"/>
        </w:rPr>
        <w:t>.</w:t>
      </w:r>
      <w:r w:rsidR="00062BB6">
        <w:rPr>
          <w:rFonts w:ascii="Times New Roman" w:hAnsi="Times New Roman" w:cs="Times New Roman"/>
          <w:sz w:val="24"/>
          <w:szCs w:val="24"/>
        </w:rPr>
        <w:tab/>
      </w:r>
      <w:r w:rsidRPr="00B97141">
        <w:rPr>
          <w:rFonts w:ascii="Times New Roman" w:eastAsia="Calibri" w:hAnsi="Times New Roman" w:cs="Times New Roman"/>
          <w:sz w:val="24"/>
          <w:szCs w:val="24"/>
        </w:rPr>
        <w:t>Гарантии не могут быть предоставлены в обеспечение исполнения обязательств юридических лиц:</w:t>
      </w:r>
    </w:p>
    <w:p w:rsidR="00295A8E" w:rsidRPr="00052D78" w:rsidRDefault="00295A8E" w:rsidP="00052D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D78">
        <w:rPr>
          <w:rFonts w:ascii="Times New Roman" w:eastAsia="Calibri" w:hAnsi="Times New Roman" w:cs="Times New Roman"/>
          <w:sz w:val="24"/>
          <w:szCs w:val="24"/>
        </w:rPr>
        <w:t>находящихся в процессе реорганизации, ликвидации, а также юридических лиц, в отношении которых возбуждено дело о несостоятельности (банкротстве);</w:t>
      </w:r>
    </w:p>
    <w:p w:rsidR="00295A8E" w:rsidRPr="00052D78" w:rsidRDefault="00295A8E" w:rsidP="00052D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52D78">
        <w:rPr>
          <w:rFonts w:ascii="Times New Roman" w:eastAsia="Calibri" w:hAnsi="Times New Roman" w:cs="Times New Roman"/>
          <w:sz w:val="24"/>
          <w:szCs w:val="24"/>
        </w:rPr>
        <w:t>имеющих</w:t>
      </w:r>
      <w:proofErr w:type="gramEnd"/>
      <w:r w:rsidRPr="00052D78">
        <w:rPr>
          <w:rFonts w:ascii="Times New Roman" w:eastAsia="Calibri" w:hAnsi="Times New Roman" w:cs="Times New Roman"/>
          <w:sz w:val="24"/>
          <w:szCs w:val="24"/>
        </w:rPr>
        <w:t xml:space="preserve"> правовые ограничения в соответствии с законод</w:t>
      </w:r>
      <w:r w:rsidR="00C25469" w:rsidRPr="00052D78">
        <w:rPr>
          <w:rFonts w:ascii="Times New Roman" w:eastAsia="Calibri" w:hAnsi="Times New Roman" w:cs="Times New Roman"/>
          <w:sz w:val="24"/>
          <w:szCs w:val="24"/>
        </w:rPr>
        <w:t>ательством Российской Федерации.</w:t>
      </w:r>
    </w:p>
    <w:p w:rsidR="00877A0C" w:rsidRPr="00B97141" w:rsidRDefault="00877A0C" w:rsidP="004113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1.</w:t>
      </w:r>
      <w:r w:rsidR="00B47137" w:rsidRPr="00B97141">
        <w:rPr>
          <w:rFonts w:ascii="Times New Roman" w:hAnsi="Times New Roman" w:cs="Times New Roman"/>
          <w:sz w:val="24"/>
          <w:szCs w:val="24"/>
        </w:rPr>
        <w:t>7</w:t>
      </w:r>
      <w:r w:rsidRPr="00B97141">
        <w:rPr>
          <w:rFonts w:ascii="Times New Roman" w:hAnsi="Times New Roman" w:cs="Times New Roman"/>
          <w:sz w:val="24"/>
          <w:szCs w:val="24"/>
        </w:rPr>
        <w:t>.</w:t>
      </w:r>
      <w:r w:rsidR="00062BB6">
        <w:rPr>
          <w:rFonts w:ascii="Times New Roman" w:hAnsi="Times New Roman" w:cs="Times New Roman"/>
          <w:sz w:val="24"/>
          <w:szCs w:val="24"/>
        </w:rPr>
        <w:tab/>
      </w:r>
      <w:r w:rsidRPr="00B97141">
        <w:rPr>
          <w:rFonts w:ascii="Times New Roman" w:hAnsi="Times New Roman" w:cs="Times New Roman"/>
          <w:sz w:val="24"/>
          <w:szCs w:val="24"/>
        </w:rPr>
        <w:t>Гарантии не могут быть предоставлены в обеспечение исполнения обязательств муниципальных образований, имеющих превышение значений дефицита местного бюджета и объем</w:t>
      </w:r>
      <w:r w:rsidR="00052D78">
        <w:rPr>
          <w:rFonts w:ascii="Times New Roman" w:hAnsi="Times New Roman" w:cs="Times New Roman"/>
          <w:sz w:val="24"/>
          <w:szCs w:val="24"/>
        </w:rPr>
        <w:t>а</w:t>
      </w:r>
      <w:r w:rsidRPr="00B97141">
        <w:rPr>
          <w:rFonts w:ascii="Times New Roman" w:hAnsi="Times New Roman" w:cs="Times New Roman"/>
          <w:sz w:val="24"/>
          <w:szCs w:val="24"/>
        </w:rPr>
        <w:t xml:space="preserve"> муниципального долга</w:t>
      </w:r>
      <w:r w:rsidR="00013050" w:rsidRPr="00B97141">
        <w:rPr>
          <w:rFonts w:ascii="Times New Roman" w:hAnsi="Times New Roman" w:cs="Times New Roman"/>
          <w:sz w:val="24"/>
          <w:szCs w:val="24"/>
        </w:rPr>
        <w:t>, установленных Бюджетным кодексом Российской Федерации</w:t>
      </w:r>
      <w:r w:rsidRPr="00B97141">
        <w:rPr>
          <w:rFonts w:ascii="Times New Roman" w:hAnsi="Times New Roman" w:cs="Times New Roman"/>
          <w:sz w:val="24"/>
          <w:szCs w:val="24"/>
        </w:rPr>
        <w:t>.</w:t>
      </w:r>
    </w:p>
    <w:p w:rsidR="004C78F3" w:rsidRDefault="00877A0C" w:rsidP="00052D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1.</w:t>
      </w:r>
      <w:r w:rsidR="00B47137" w:rsidRPr="00B97141">
        <w:rPr>
          <w:rFonts w:ascii="Times New Roman" w:hAnsi="Times New Roman" w:cs="Times New Roman"/>
          <w:sz w:val="24"/>
          <w:szCs w:val="24"/>
        </w:rPr>
        <w:t>8</w:t>
      </w:r>
      <w:r w:rsidRPr="00B97141">
        <w:rPr>
          <w:rFonts w:ascii="Times New Roman" w:hAnsi="Times New Roman" w:cs="Times New Roman"/>
          <w:sz w:val="24"/>
          <w:szCs w:val="24"/>
        </w:rPr>
        <w:t>.</w:t>
      </w:r>
      <w:r w:rsidR="00062BB6">
        <w:rPr>
          <w:rFonts w:ascii="Times New Roman" w:hAnsi="Times New Roman" w:cs="Times New Roman"/>
          <w:sz w:val="24"/>
          <w:szCs w:val="24"/>
        </w:rPr>
        <w:tab/>
      </w:r>
      <w:r w:rsidRPr="00B97141">
        <w:rPr>
          <w:rFonts w:ascii="Times New Roman" w:hAnsi="Times New Roman" w:cs="Times New Roman"/>
          <w:sz w:val="24"/>
          <w:szCs w:val="24"/>
        </w:rPr>
        <w:t>Письменная форма гарантии и договора о предоставлении гарантии является обязательной.</w:t>
      </w:r>
    </w:p>
    <w:p w:rsidR="00877A0C" w:rsidRPr="00B97141" w:rsidRDefault="00877A0C" w:rsidP="00052D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B47137" w:rsidRPr="00B97141">
        <w:rPr>
          <w:rFonts w:ascii="Times New Roman" w:hAnsi="Times New Roman" w:cs="Times New Roman"/>
          <w:sz w:val="24"/>
          <w:szCs w:val="24"/>
        </w:rPr>
        <w:t>9</w:t>
      </w:r>
      <w:r w:rsidRPr="00B97141">
        <w:rPr>
          <w:rFonts w:ascii="Times New Roman" w:hAnsi="Times New Roman" w:cs="Times New Roman"/>
          <w:sz w:val="24"/>
          <w:szCs w:val="24"/>
        </w:rPr>
        <w:t>.</w:t>
      </w:r>
      <w:r w:rsidR="00F273F6" w:rsidRPr="00F273F6">
        <w:rPr>
          <w:rFonts w:ascii="Times New Roman" w:hAnsi="Times New Roman" w:cs="Times New Roman"/>
          <w:sz w:val="24"/>
          <w:szCs w:val="24"/>
        </w:rPr>
        <w:t xml:space="preserve"> </w:t>
      </w:r>
      <w:r w:rsidRPr="00B97141">
        <w:rPr>
          <w:rFonts w:ascii="Times New Roman" w:hAnsi="Times New Roman" w:cs="Times New Roman"/>
          <w:sz w:val="24"/>
          <w:szCs w:val="24"/>
        </w:rPr>
        <w:t>В гарантии должны быть указаны:</w:t>
      </w:r>
    </w:p>
    <w:p w:rsidR="008E2652" w:rsidRPr="00B97141" w:rsidRDefault="008E2652" w:rsidP="00052D78">
      <w:pPr>
        <w:pStyle w:val="ConsPlusNormal"/>
        <w:tabs>
          <w:tab w:val="left" w:pos="426"/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наименование гаранта и наименование органа, выдавшего гарантию от имени гаранта;</w:t>
      </w:r>
    </w:p>
    <w:p w:rsidR="008E2652" w:rsidRPr="00B97141" w:rsidRDefault="008E2652" w:rsidP="00052D78">
      <w:pPr>
        <w:pStyle w:val="ConsPlusNormal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наименование бенефициара;</w:t>
      </w:r>
    </w:p>
    <w:p w:rsidR="008E2652" w:rsidRPr="00B97141" w:rsidRDefault="008E2652" w:rsidP="00052D78">
      <w:pPr>
        <w:pStyle w:val="ConsPlusNormal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наименование принципала;</w:t>
      </w:r>
    </w:p>
    <w:p w:rsidR="008E2652" w:rsidRPr="00B97141" w:rsidRDefault="008E2652" w:rsidP="00052D7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обязательство, в обеспечение которого выдается гарантия (с указанием наименования, даты заключения и номера (при его наличии) основного обязательства, срока действия основного обязательства или срока исполнения обязательств по нему, наименований сторон, иных существенных условий основного обязательства);</w:t>
      </w:r>
    </w:p>
    <w:p w:rsidR="008E2652" w:rsidRPr="00B97141" w:rsidRDefault="008E2652" w:rsidP="00052D7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объем обязательств гаранта по гарантии и предельная сумма гарантии;</w:t>
      </w:r>
    </w:p>
    <w:p w:rsidR="008E2652" w:rsidRPr="00B97141" w:rsidRDefault="008E2652" w:rsidP="00052D7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основания выдачи гарантии;</w:t>
      </w:r>
    </w:p>
    <w:p w:rsidR="008E2652" w:rsidRPr="00B97141" w:rsidRDefault="008E2652" w:rsidP="00052D7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дата вступления в силу гарантии или событие (условие), с наступлением которого гарантия вступает в силу;</w:t>
      </w:r>
    </w:p>
    <w:p w:rsidR="008E2652" w:rsidRPr="00B97141" w:rsidRDefault="008E2652" w:rsidP="00052D7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срок действия гарантии;</w:t>
      </w:r>
    </w:p>
    <w:p w:rsidR="008E2652" w:rsidRPr="00B97141" w:rsidRDefault="008E2652" w:rsidP="00052D7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определение гарантийного случая, срок и порядок предъявления требования бенефициара об исполнении гарантии;</w:t>
      </w:r>
    </w:p>
    <w:p w:rsidR="008E2652" w:rsidRPr="00B97141" w:rsidRDefault="008E2652" w:rsidP="00052D7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основания отзыва гарантии;</w:t>
      </w:r>
    </w:p>
    <w:p w:rsidR="008E2652" w:rsidRPr="00B97141" w:rsidRDefault="008E2652" w:rsidP="00052D7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порядок исполнения гарантом обязательств по гарантии;</w:t>
      </w:r>
    </w:p>
    <w:p w:rsidR="008E2652" w:rsidRPr="00B97141" w:rsidRDefault="008E2652" w:rsidP="00052D7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основания уменьшения суммы гарантии при исполнении в полном объеме или в какой-либо части гарантии, исполнении (прекращении по иным основаниям) в полном объеме или в какой-либо части обязатель</w:t>
      </w:r>
      <w:proofErr w:type="gramStart"/>
      <w:r w:rsidRPr="00B97141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B97141">
        <w:rPr>
          <w:rFonts w:ascii="Times New Roman" w:hAnsi="Times New Roman" w:cs="Times New Roman"/>
          <w:sz w:val="24"/>
          <w:szCs w:val="24"/>
        </w:rPr>
        <w:t>инципала, обеспеченных гарантией, и в иных случаях, установленных гарантией;</w:t>
      </w:r>
    </w:p>
    <w:p w:rsidR="008E2652" w:rsidRPr="00B97141" w:rsidRDefault="008E2652" w:rsidP="00052D7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основания прекращения гарантии;</w:t>
      </w:r>
    </w:p>
    <w:p w:rsidR="008E2652" w:rsidRPr="00B97141" w:rsidRDefault="008E2652" w:rsidP="00052D7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условия основного обязательства, которые не могут быть изменены без предварительного письменного согласия гаранта;</w:t>
      </w:r>
    </w:p>
    <w:p w:rsidR="008E2652" w:rsidRPr="00B97141" w:rsidRDefault="008E2652" w:rsidP="00052D7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наличие или отсутствие права требования гаранта к принципалу о возмещении денежных средств, уплаченных гарантом бенефициару по государственной гарантии (регрессное требование гаранта к принципалу, регресс);</w:t>
      </w:r>
    </w:p>
    <w:p w:rsidR="00EB1DD6" w:rsidRPr="00B97141" w:rsidRDefault="00774ADF" w:rsidP="00052D7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 xml:space="preserve">иные условия гарантии, а также сведения, определенные Бюджетным </w:t>
      </w:r>
      <w:hyperlink r:id="rId9" w:history="1">
        <w:r w:rsidRPr="00B97141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Pr="00B97141">
        <w:rPr>
          <w:rFonts w:ascii="Times New Roman" w:hAnsi="Times New Roman" w:cs="Times New Roman"/>
          <w:sz w:val="24"/>
          <w:szCs w:val="24"/>
        </w:rPr>
        <w:t xml:space="preserve"> Российской Федерации, нормативными правовыми актами </w:t>
      </w:r>
      <w:r w:rsidR="003449FB" w:rsidRPr="00B97141">
        <w:rPr>
          <w:rFonts w:ascii="Times New Roman" w:hAnsi="Times New Roman" w:cs="Times New Roman"/>
          <w:sz w:val="24"/>
          <w:szCs w:val="24"/>
        </w:rPr>
        <w:t>Правительства Мурманской области</w:t>
      </w:r>
      <w:r w:rsidR="00EB1DD6" w:rsidRPr="00B97141">
        <w:rPr>
          <w:rFonts w:ascii="Times New Roman" w:hAnsi="Times New Roman" w:cs="Times New Roman"/>
          <w:sz w:val="24"/>
          <w:szCs w:val="24"/>
        </w:rPr>
        <w:t>.</w:t>
      </w:r>
    </w:p>
    <w:p w:rsidR="003449FB" w:rsidRPr="00B97141" w:rsidRDefault="00877A0C" w:rsidP="00052D7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1.</w:t>
      </w:r>
      <w:r w:rsidR="00B47137" w:rsidRPr="00B97141">
        <w:rPr>
          <w:rFonts w:ascii="Times New Roman" w:hAnsi="Times New Roman" w:cs="Times New Roman"/>
          <w:sz w:val="24"/>
          <w:szCs w:val="24"/>
        </w:rPr>
        <w:t>10</w:t>
      </w:r>
      <w:r w:rsidRPr="00B97141">
        <w:rPr>
          <w:rFonts w:ascii="Times New Roman" w:hAnsi="Times New Roman" w:cs="Times New Roman"/>
          <w:sz w:val="24"/>
          <w:szCs w:val="24"/>
        </w:rPr>
        <w:t>.</w:t>
      </w:r>
      <w:r w:rsidR="00F273F6" w:rsidRPr="00F273F6">
        <w:rPr>
          <w:rFonts w:ascii="Times New Roman" w:hAnsi="Times New Roman" w:cs="Times New Roman"/>
          <w:sz w:val="24"/>
          <w:szCs w:val="24"/>
        </w:rPr>
        <w:t xml:space="preserve"> </w:t>
      </w:r>
      <w:r w:rsidRPr="00B97141">
        <w:rPr>
          <w:rFonts w:ascii="Times New Roman" w:hAnsi="Times New Roman" w:cs="Times New Roman"/>
          <w:sz w:val="24"/>
          <w:szCs w:val="24"/>
        </w:rPr>
        <w:t>Мурманская область как гарант несет субсидиарную ответственность гаранта по обеспеченному им обязательству принципала</w:t>
      </w:r>
      <w:r w:rsidR="0032123D" w:rsidRPr="00B97141">
        <w:rPr>
          <w:rFonts w:ascii="Times New Roman" w:hAnsi="Times New Roman" w:cs="Times New Roman"/>
          <w:sz w:val="24"/>
          <w:szCs w:val="24"/>
        </w:rPr>
        <w:t xml:space="preserve"> в пределах суммы гарантии</w:t>
      </w:r>
      <w:r w:rsidRPr="00B971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7A0C" w:rsidRPr="00B97141" w:rsidRDefault="00877A0C" w:rsidP="004113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1.</w:t>
      </w:r>
      <w:r w:rsidR="00380113" w:rsidRPr="00B97141">
        <w:rPr>
          <w:rFonts w:ascii="Times New Roman" w:hAnsi="Times New Roman" w:cs="Times New Roman"/>
          <w:sz w:val="24"/>
          <w:szCs w:val="24"/>
        </w:rPr>
        <w:t>1</w:t>
      </w:r>
      <w:r w:rsidR="00B47137" w:rsidRPr="00B97141">
        <w:rPr>
          <w:rFonts w:ascii="Times New Roman" w:hAnsi="Times New Roman" w:cs="Times New Roman"/>
          <w:sz w:val="24"/>
          <w:szCs w:val="24"/>
        </w:rPr>
        <w:t>1</w:t>
      </w:r>
      <w:r w:rsidRPr="00B97141">
        <w:rPr>
          <w:rFonts w:ascii="Times New Roman" w:hAnsi="Times New Roman" w:cs="Times New Roman"/>
          <w:sz w:val="24"/>
          <w:szCs w:val="24"/>
        </w:rPr>
        <w:t>.</w:t>
      </w:r>
      <w:r w:rsidR="00F273F6" w:rsidRPr="00F273F6">
        <w:rPr>
          <w:rFonts w:ascii="Times New Roman" w:hAnsi="Times New Roman" w:cs="Times New Roman"/>
          <w:sz w:val="24"/>
          <w:szCs w:val="24"/>
        </w:rPr>
        <w:t xml:space="preserve"> </w:t>
      </w:r>
      <w:r w:rsidRPr="00B97141">
        <w:rPr>
          <w:rFonts w:ascii="Times New Roman" w:hAnsi="Times New Roman" w:cs="Times New Roman"/>
          <w:sz w:val="24"/>
          <w:szCs w:val="24"/>
        </w:rPr>
        <w:t xml:space="preserve">Предусмотренное гарантией обязательство гаранта перед бенефициаром ограничивается </w:t>
      </w:r>
      <w:r w:rsidR="0032123D" w:rsidRPr="00B97141">
        <w:rPr>
          <w:rFonts w:ascii="Times New Roman" w:hAnsi="Times New Roman" w:cs="Times New Roman"/>
          <w:sz w:val="24"/>
          <w:szCs w:val="24"/>
        </w:rPr>
        <w:t xml:space="preserve">уплатой денежных средств в объеме просроченных </w:t>
      </w:r>
      <w:r w:rsidRPr="00B97141">
        <w:rPr>
          <w:rFonts w:ascii="Times New Roman" w:hAnsi="Times New Roman" w:cs="Times New Roman"/>
          <w:sz w:val="24"/>
          <w:szCs w:val="24"/>
        </w:rPr>
        <w:t>обязатель</w:t>
      </w:r>
      <w:proofErr w:type="gramStart"/>
      <w:r w:rsidRPr="00B97141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B97141">
        <w:rPr>
          <w:rFonts w:ascii="Times New Roman" w:hAnsi="Times New Roman" w:cs="Times New Roman"/>
          <w:sz w:val="24"/>
          <w:szCs w:val="24"/>
        </w:rPr>
        <w:t>инципала, обеспеченных гарантией, но не более суммы</w:t>
      </w:r>
      <w:r w:rsidR="000924F7" w:rsidRPr="00B97141">
        <w:rPr>
          <w:rFonts w:ascii="Times New Roman" w:hAnsi="Times New Roman" w:cs="Times New Roman"/>
          <w:sz w:val="24"/>
          <w:szCs w:val="24"/>
        </w:rPr>
        <w:t xml:space="preserve"> гарантии.</w:t>
      </w:r>
      <w:r w:rsidRPr="00B971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A0C" w:rsidRPr="00B97141" w:rsidRDefault="00877A0C" w:rsidP="004113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1.1</w:t>
      </w:r>
      <w:r w:rsidR="00B47137" w:rsidRPr="00B97141">
        <w:rPr>
          <w:rFonts w:ascii="Times New Roman" w:hAnsi="Times New Roman" w:cs="Times New Roman"/>
          <w:sz w:val="24"/>
          <w:szCs w:val="24"/>
        </w:rPr>
        <w:t>2</w:t>
      </w:r>
      <w:r w:rsidRPr="00B97141">
        <w:rPr>
          <w:rFonts w:ascii="Times New Roman" w:hAnsi="Times New Roman" w:cs="Times New Roman"/>
          <w:sz w:val="24"/>
          <w:szCs w:val="24"/>
        </w:rPr>
        <w:t>.</w:t>
      </w:r>
      <w:r w:rsidR="00F273F6" w:rsidRPr="00F273F6">
        <w:rPr>
          <w:rFonts w:ascii="Times New Roman" w:hAnsi="Times New Roman" w:cs="Times New Roman"/>
          <w:sz w:val="24"/>
          <w:szCs w:val="24"/>
        </w:rPr>
        <w:t xml:space="preserve"> </w:t>
      </w:r>
      <w:r w:rsidRPr="00B97141">
        <w:rPr>
          <w:rFonts w:ascii="Times New Roman" w:hAnsi="Times New Roman" w:cs="Times New Roman"/>
          <w:sz w:val="24"/>
          <w:szCs w:val="24"/>
        </w:rPr>
        <w:t xml:space="preserve">Вступление в силу гарантии может быть определено календарной датой или наступлением события (условия), </w:t>
      </w:r>
      <w:r w:rsidR="007A4B72" w:rsidRPr="00B97141">
        <w:rPr>
          <w:rFonts w:ascii="Times New Roman" w:hAnsi="Times New Roman" w:cs="Times New Roman"/>
          <w:sz w:val="24"/>
          <w:szCs w:val="24"/>
        </w:rPr>
        <w:t>указанного в гарантии</w:t>
      </w:r>
      <w:r w:rsidR="00A07EA5" w:rsidRPr="00B97141">
        <w:rPr>
          <w:rFonts w:ascii="Times New Roman" w:hAnsi="Times New Roman" w:cs="Times New Roman"/>
          <w:sz w:val="24"/>
          <w:szCs w:val="24"/>
        </w:rPr>
        <w:t>.</w:t>
      </w:r>
      <w:r w:rsidRPr="00B97141">
        <w:rPr>
          <w:rFonts w:ascii="Times New Roman" w:hAnsi="Times New Roman" w:cs="Times New Roman"/>
          <w:sz w:val="24"/>
          <w:szCs w:val="24"/>
        </w:rPr>
        <w:t xml:space="preserve"> Срок действия гарантии определяется условиями гарантии.</w:t>
      </w:r>
    </w:p>
    <w:p w:rsidR="00E56233" w:rsidRPr="00B97141" w:rsidRDefault="00E56233" w:rsidP="004113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1.1</w:t>
      </w:r>
      <w:r w:rsidR="00B47137" w:rsidRPr="00B97141">
        <w:rPr>
          <w:rFonts w:ascii="Times New Roman" w:hAnsi="Times New Roman" w:cs="Times New Roman"/>
          <w:sz w:val="24"/>
          <w:szCs w:val="24"/>
        </w:rPr>
        <w:t>3</w:t>
      </w:r>
      <w:r w:rsidR="005E2DE8" w:rsidRPr="00B97141">
        <w:rPr>
          <w:rFonts w:ascii="Times New Roman" w:hAnsi="Times New Roman" w:cs="Times New Roman"/>
          <w:sz w:val="24"/>
          <w:szCs w:val="24"/>
        </w:rPr>
        <w:t>.</w:t>
      </w:r>
      <w:r w:rsidR="00F273F6" w:rsidRPr="00F273F6">
        <w:rPr>
          <w:rFonts w:ascii="Times New Roman" w:hAnsi="Times New Roman" w:cs="Times New Roman"/>
          <w:sz w:val="24"/>
          <w:szCs w:val="24"/>
        </w:rPr>
        <w:t xml:space="preserve"> </w:t>
      </w:r>
      <w:r w:rsidR="005E2DE8" w:rsidRPr="00B97141">
        <w:rPr>
          <w:rFonts w:ascii="Times New Roman" w:hAnsi="Times New Roman" w:cs="Times New Roman"/>
          <w:sz w:val="24"/>
          <w:szCs w:val="24"/>
        </w:rPr>
        <w:t>Г</w:t>
      </w:r>
      <w:r w:rsidRPr="00B97141">
        <w:rPr>
          <w:rFonts w:ascii="Times New Roman" w:hAnsi="Times New Roman" w:cs="Times New Roman"/>
          <w:sz w:val="24"/>
          <w:szCs w:val="24"/>
        </w:rPr>
        <w:t>арантия не обеспечивает досрочное исполнение обязатель</w:t>
      </w:r>
      <w:proofErr w:type="gramStart"/>
      <w:r w:rsidRPr="00B97141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B97141">
        <w:rPr>
          <w:rFonts w:ascii="Times New Roman" w:hAnsi="Times New Roman" w:cs="Times New Roman"/>
          <w:sz w:val="24"/>
          <w:szCs w:val="24"/>
        </w:rPr>
        <w:t>инципала, в том числе в случае предъявления принципалу требований об их досрочном исполнении либо наступления событий (обстоятельств), в силу которых срок исполнения обязатель</w:t>
      </w:r>
      <w:proofErr w:type="gramStart"/>
      <w:r w:rsidRPr="00B97141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B97141">
        <w:rPr>
          <w:rFonts w:ascii="Times New Roman" w:hAnsi="Times New Roman" w:cs="Times New Roman"/>
          <w:sz w:val="24"/>
          <w:szCs w:val="24"/>
        </w:rPr>
        <w:t>инципала считается наступившим.</w:t>
      </w:r>
    </w:p>
    <w:p w:rsidR="00E56233" w:rsidRPr="00B97141" w:rsidRDefault="00E56233" w:rsidP="0023650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7A0C" w:rsidRPr="00B97141" w:rsidRDefault="00877A0C" w:rsidP="00877A0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2.</w:t>
      </w:r>
      <w:r w:rsidR="00062BB6">
        <w:rPr>
          <w:rFonts w:ascii="Times New Roman" w:hAnsi="Times New Roman" w:cs="Times New Roman"/>
          <w:sz w:val="24"/>
          <w:szCs w:val="24"/>
        </w:rPr>
        <w:t xml:space="preserve"> </w:t>
      </w:r>
      <w:r w:rsidRPr="00B97141">
        <w:rPr>
          <w:rFonts w:ascii="Times New Roman" w:hAnsi="Times New Roman" w:cs="Times New Roman"/>
          <w:sz w:val="24"/>
          <w:szCs w:val="24"/>
        </w:rPr>
        <w:t xml:space="preserve">Условия предоставления </w:t>
      </w:r>
      <w:r w:rsidR="001562C0" w:rsidRPr="00B97141">
        <w:rPr>
          <w:rFonts w:ascii="Times New Roman" w:hAnsi="Times New Roman" w:cs="Times New Roman"/>
          <w:sz w:val="24"/>
          <w:szCs w:val="24"/>
        </w:rPr>
        <w:t>гарантии</w:t>
      </w:r>
    </w:p>
    <w:p w:rsidR="00877A0C" w:rsidRPr="00B97141" w:rsidRDefault="00877A0C" w:rsidP="00877A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7A0C" w:rsidRPr="00B97141" w:rsidRDefault="00877A0C" w:rsidP="00052D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2.1.</w:t>
      </w:r>
      <w:r w:rsidR="00F273F6" w:rsidRPr="00F273F6">
        <w:rPr>
          <w:rFonts w:ascii="Times New Roman" w:hAnsi="Times New Roman" w:cs="Times New Roman"/>
          <w:sz w:val="24"/>
          <w:szCs w:val="24"/>
        </w:rPr>
        <w:t xml:space="preserve"> </w:t>
      </w:r>
      <w:r w:rsidRPr="00B97141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1562C0" w:rsidRPr="00B97141">
        <w:rPr>
          <w:rFonts w:ascii="Times New Roman" w:hAnsi="Times New Roman" w:cs="Times New Roman"/>
          <w:sz w:val="24"/>
          <w:szCs w:val="24"/>
        </w:rPr>
        <w:t>гарантии</w:t>
      </w:r>
      <w:r w:rsidRPr="00B97141">
        <w:rPr>
          <w:rFonts w:ascii="Times New Roman" w:hAnsi="Times New Roman" w:cs="Times New Roman"/>
          <w:sz w:val="24"/>
          <w:szCs w:val="24"/>
        </w:rPr>
        <w:t xml:space="preserve"> осуществляется на основании закона Мурманской области об областном бюджете на очередной финансовый год</w:t>
      </w:r>
      <w:r w:rsidR="001562C0" w:rsidRPr="00B97141">
        <w:rPr>
          <w:rFonts w:ascii="Times New Roman" w:hAnsi="Times New Roman" w:cs="Times New Roman"/>
          <w:sz w:val="24"/>
          <w:szCs w:val="24"/>
        </w:rPr>
        <w:t xml:space="preserve"> и на плановый период</w:t>
      </w:r>
      <w:r w:rsidRPr="00B97141">
        <w:rPr>
          <w:rFonts w:ascii="Times New Roman" w:hAnsi="Times New Roman" w:cs="Times New Roman"/>
          <w:sz w:val="24"/>
          <w:szCs w:val="24"/>
        </w:rPr>
        <w:t>,</w:t>
      </w:r>
      <w:r w:rsidR="00F273F6">
        <w:rPr>
          <w:rFonts w:ascii="Times New Roman" w:hAnsi="Times New Roman" w:cs="Times New Roman"/>
          <w:sz w:val="24"/>
          <w:szCs w:val="24"/>
        </w:rPr>
        <w:t xml:space="preserve"> </w:t>
      </w:r>
      <w:r w:rsidR="00EB1DD6" w:rsidRPr="00B97141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Pr="00B97141">
        <w:rPr>
          <w:rFonts w:ascii="Times New Roman" w:hAnsi="Times New Roman" w:cs="Times New Roman"/>
          <w:sz w:val="24"/>
          <w:szCs w:val="24"/>
        </w:rPr>
        <w:t xml:space="preserve"> Правительства Мурманской области, а также договора о предоставлении гарантии при </w:t>
      </w:r>
      <w:r w:rsidR="00BA65FC" w:rsidRPr="00B97141">
        <w:rPr>
          <w:rFonts w:ascii="Times New Roman" w:hAnsi="Times New Roman" w:cs="Times New Roman"/>
          <w:sz w:val="24"/>
          <w:szCs w:val="24"/>
        </w:rPr>
        <w:t>соблюдении следующих условий</w:t>
      </w:r>
      <w:r w:rsidRPr="00B97141">
        <w:rPr>
          <w:rFonts w:ascii="Times New Roman" w:hAnsi="Times New Roman" w:cs="Times New Roman"/>
          <w:sz w:val="24"/>
          <w:szCs w:val="24"/>
        </w:rPr>
        <w:t>:</w:t>
      </w:r>
    </w:p>
    <w:p w:rsidR="00BA65FC" w:rsidRPr="00B97141" w:rsidRDefault="00BA65FC" w:rsidP="00052D78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финансовое состояние принципала является удовлетворительным;</w:t>
      </w:r>
    </w:p>
    <w:p w:rsidR="00582BF0" w:rsidRPr="0089021B" w:rsidRDefault="0089021B" w:rsidP="00052D7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021B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предоставление принципалом (за исключением хозяйствующих обществ, </w:t>
      </w:r>
      <w:r w:rsidR="00F273F6">
        <w:rPr>
          <w:rFonts w:ascii="Times New Roman" w:hAnsi="Times New Roman" w:cs="Times New Roman"/>
          <w:sz w:val="24"/>
          <w:szCs w:val="24"/>
        </w:rPr>
        <w:br/>
      </w:r>
      <w:r w:rsidRPr="0089021B">
        <w:rPr>
          <w:rFonts w:ascii="Times New Roman" w:hAnsi="Times New Roman" w:cs="Times New Roman"/>
          <w:sz w:val="24"/>
          <w:szCs w:val="24"/>
        </w:rPr>
        <w:t xml:space="preserve">100 процентов акций (долей в уставном капитале) </w:t>
      </w:r>
      <w:r w:rsidRPr="00A07E36">
        <w:rPr>
          <w:rFonts w:ascii="Times New Roman" w:hAnsi="Times New Roman" w:cs="Times New Roman"/>
          <w:sz w:val="24"/>
          <w:szCs w:val="24"/>
        </w:rPr>
        <w:t>которых принадлежит Мурманской области), третьим лицом до даты выдачи гарантии соответствующего требованиям статьи 115.3 Бюджетного кодекса Российской</w:t>
      </w:r>
      <w:r w:rsidRPr="0089021B">
        <w:rPr>
          <w:rFonts w:ascii="Times New Roman" w:hAnsi="Times New Roman" w:cs="Times New Roman"/>
          <w:sz w:val="24"/>
          <w:szCs w:val="24"/>
        </w:rPr>
        <w:t xml:space="preserve"> Федерации и гражданского законодательства Российской Федерации обеспечения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гарантии;</w:t>
      </w:r>
      <w:proofErr w:type="gramEnd"/>
    </w:p>
    <w:p w:rsidR="00B35BA0" w:rsidRPr="00B97141" w:rsidRDefault="00BA65FC" w:rsidP="00052D78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отсутствие у принципала, его поручителей (гарантов)</w:t>
      </w:r>
      <w:r w:rsidR="00890559" w:rsidRPr="00B97141">
        <w:rPr>
          <w:rFonts w:ascii="Times New Roman" w:hAnsi="Times New Roman" w:cs="Times New Roman"/>
          <w:sz w:val="24"/>
          <w:szCs w:val="24"/>
        </w:rPr>
        <w:t xml:space="preserve"> </w:t>
      </w:r>
      <w:r w:rsidRPr="00B97141">
        <w:rPr>
          <w:rFonts w:ascii="Times New Roman" w:hAnsi="Times New Roman" w:cs="Times New Roman"/>
          <w:sz w:val="24"/>
          <w:szCs w:val="24"/>
        </w:rPr>
        <w:t xml:space="preserve">просроченной (неурегулированной) задолженности по денежным обязательствам перед </w:t>
      </w:r>
      <w:r w:rsidR="00A54B00" w:rsidRPr="00B97141">
        <w:rPr>
          <w:rFonts w:ascii="Times New Roman" w:hAnsi="Times New Roman" w:cs="Times New Roman"/>
          <w:sz w:val="24"/>
          <w:szCs w:val="24"/>
        </w:rPr>
        <w:t>Мурманской областью</w:t>
      </w:r>
      <w:r w:rsidRPr="00B97141">
        <w:rPr>
          <w:rFonts w:ascii="Times New Roman" w:hAnsi="Times New Roman" w:cs="Times New Roman"/>
          <w:sz w:val="24"/>
          <w:szCs w:val="24"/>
        </w:rPr>
        <w:t xml:space="preserve"> </w:t>
      </w:r>
      <w:r w:rsidR="008028AE" w:rsidRPr="00B97141">
        <w:rPr>
          <w:rFonts w:ascii="Times New Roman" w:hAnsi="Times New Roman" w:cs="Times New Roman"/>
          <w:sz w:val="24"/>
          <w:szCs w:val="24"/>
        </w:rPr>
        <w:t xml:space="preserve">на дату </w:t>
      </w:r>
      <w:r w:rsidR="00D5420D" w:rsidRPr="00B97141">
        <w:rPr>
          <w:rFonts w:ascii="Times New Roman" w:hAnsi="Times New Roman" w:cs="Times New Roman"/>
          <w:sz w:val="24"/>
          <w:szCs w:val="24"/>
        </w:rPr>
        <w:t xml:space="preserve">подачи заявки о предоставлении </w:t>
      </w:r>
      <w:r w:rsidR="008028AE" w:rsidRPr="00B97141">
        <w:rPr>
          <w:rFonts w:ascii="Times New Roman" w:hAnsi="Times New Roman" w:cs="Times New Roman"/>
          <w:sz w:val="24"/>
          <w:szCs w:val="24"/>
        </w:rPr>
        <w:t>гарантии</w:t>
      </w:r>
      <w:r w:rsidR="00691D01" w:rsidRPr="00B97141">
        <w:rPr>
          <w:rFonts w:ascii="Times New Roman" w:hAnsi="Times New Roman" w:cs="Times New Roman"/>
          <w:sz w:val="24"/>
          <w:szCs w:val="24"/>
        </w:rPr>
        <w:t>;</w:t>
      </w:r>
    </w:p>
    <w:p w:rsidR="00D5420D" w:rsidRPr="00B97141" w:rsidRDefault="0042314D" w:rsidP="00052D78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отсутствие у принципала, его поручителей (гарантов</w:t>
      </w:r>
      <w:r w:rsidR="00151E58" w:rsidRPr="00B97141">
        <w:rPr>
          <w:rFonts w:ascii="Times New Roman" w:hAnsi="Times New Roman" w:cs="Times New Roman"/>
          <w:sz w:val="24"/>
          <w:szCs w:val="24"/>
        </w:rPr>
        <w:t>)</w:t>
      </w:r>
      <w:r w:rsidR="00C01AA6" w:rsidRPr="00B97141">
        <w:rPr>
          <w:rFonts w:ascii="Times New Roman" w:hAnsi="Times New Roman" w:cs="Times New Roman"/>
          <w:sz w:val="24"/>
          <w:szCs w:val="24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A67DB6">
        <w:rPr>
          <w:rFonts w:ascii="Times New Roman" w:hAnsi="Times New Roman" w:cs="Times New Roman"/>
          <w:sz w:val="24"/>
          <w:szCs w:val="24"/>
        </w:rPr>
        <w:t>,</w:t>
      </w:r>
      <w:r w:rsidR="00D5420D" w:rsidRPr="00B97141">
        <w:rPr>
          <w:rFonts w:ascii="Times New Roman" w:hAnsi="Times New Roman" w:cs="Times New Roman"/>
          <w:sz w:val="24"/>
          <w:szCs w:val="24"/>
        </w:rPr>
        <w:t xml:space="preserve"> на дату подачи заявки о предоставлении гарантии;</w:t>
      </w:r>
    </w:p>
    <w:p w:rsidR="00DA73EF" w:rsidRPr="0089021B" w:rsidRDefault="0089021B" w:rsidP="00052D78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proofErr w:type="gramStart"/>
      <w:r w:rsidRPr="0089021B">
        <w:rPr>
          <w:rFonts w:ascii="Times New Roman" w:hAnsi="Times New Roman" w:cs="Times New Roman"/>
          <w:sz w:val="24"/>
          <w:szCs w:val="24"/>
        </w:rPr>
        <w:t xml:space="preserve">отсутствие у </w:t>
      </w:r>
      <w:r w:rsidRPr="00A07E36">
        <w:rPr>
          <w:rFonts w:ascii="Times New Roman" w:hAnsi="Times New Roman" w:cs="Times New Roman"/>
          <w:sz w:val="24"/>
          <w:szCs w:val="24"/>
        </w:rPr>
        <w:t>принципала, являющегося публично-правовым образованием,</w:t>
      </w:r>
      <w:r w:rsidRPr="0089021B">
        <w:rPr>
          <w:rFonts w:ascii="Times New Roman" w:hAnsi="Times New Roman" w:cs="Times New Roman"/>
          <w:sz w:val="24"/>
          <w:szCs w:val="24"/>
        </w:rPr>
        <w:t xml:space="preserve"> его поручителей (гарантов) просроченной (неурегулированной) задолженности принципала по государственной (муниципальной) гарантии, ранее предоставленной в пользу соответствующего публично-правового образования, предоставляющего государственную (муниципальную) гарантию, на дату подачи заявки о предоставлении гарантии;</w:t>
      </w:r>
      <w:proofErr w:type="gramEnd"/>
    </w:p>
    <w:p w:rsidR="00B35BA0" w:rsidRPr="00B97141" w:rsidRDefault="00182D43" w:rsidP="00052D78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п</w:t>
      </w:r>
      <w:r w:rsidR="00BA65FC" w:rsidRPr="00B97141">
        <w:rPr>
          <w:rFonts w:ascii="Times New Roman" w:hAnsi="Times New Roman" w:cs="Times New Roman"/>
          <w:sz w:val="24"/>
          <w:szCs w:val="24"/>
        </w:rPr>
        <w:t>ринципал</w:t>
      </w:r>
      <w:r w:rsidR="00613EF5" w:rsidRPr="00B97141">
        <w:rPr>
          <w:rFonts w:ascii="Times New Roman" w:hAnsi="Times New Roman" w:cs="Times New Roman"/>
          <w:sz w:val="24"/>
          <w:szCs w:val="24"/>
        </w:rPr>
        <w:t xml:space="preserve"> </w:t>
      </w:r>
      <w:r w:rsidR="00BA65FC" w:rsidRPr="00B97141">
        <w:rPr>
          <w:rFonts w:ascii="Times New Roman" w:hAnsi="Times New Roman" w:cs="Times New Roman"/>
          <w:sz w:val="24"/>
          <w:szCs w:val="24"/>
        </w:rPr>
        <w:t>не наход</w:t>
      </w:r>
      <w:r w:rsidR="00DD5351" w:rsidRPr="00B97141">
        <w:rPr>
          <w:rFonts w:ascii="Times New Roman" w:hAnsi="Times New Roman" w:cs="Times New Roman"/>
          <w:sz w:val="24"/>
          <w:szCs w:val="24"/>
        </w:rPr>
        <w:t>и</w:t>
      </w:r>
      <w:r w:rsidR="00BA65FC" w:rsidRPr="00B97141">
        <w:rPr>
          <w:rFonts w:ascii="Times New Roman" w:hAnsi="Times New Roman" w:cs="Times New Roman"/>
          <w:sz w:val="24"/>
          <w:szCs w:val="24"/>
        </w:rPr>
        <w:t>тся в процессе реорганизации или ликвидации, в отношении принципала не возбуждено производство по делу о несостоятельности (банкротстве)</w:t>
      </w:r>
      <w:r w:rsidR="00166B9E" w:rsidRPr="00B97141">
        <w:rPr>
          <w:rFonts w:ascii="Times New Roman" w:hAnsi="Times New Roman" w:cs="Times New Roman"/>
          <w:sz w:val="24"/>
          <w:szCs w:val="24"/>
        </w:rPr>
        <w:t xml:space="preserve"> </w:t>
      </w:r>
      <w:r w:rsidR="00DD5351" w:rsidRPr="00B97141">
        <w:rPr>
          <w:rFonts w:ascii="Times New Roman" w:hAnsi="Times New Roman" w:cs="Times New Roman"/>
          <w:sz w:val="24"/>
          <w:szCs w:val="24"/>
        </w:rPr>
        <w:t>на дату подачи заявки о предоставлении гарантии</w:t>
      </w:r>
      <w:r w:rsidR="00B35BA0" w:rsidRPr="00B97141">
        <w:rPr>
          <w:rFonts w:ascii="Times New Roman" w:hAnsi="Times New Roman" w:cs="Times New Roman"/>
          <w:sz w:val="24"/>
          <w:szCs w:val="24"/>
        </w:rPr>
        <w:t>;</w:t>
      </w:r>
    </w:p>
    <w:p w:rsidR="00B35BA0" w:rsidRPr="00052D78" w:rsidRDefault="00B35BA0" w:rsidP="00052D7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D78">
        <w:rPr>
          <w:rFonts w:ascii="Times New Roman" w:hAnsi="Times New Roman" w:cs="Times New Roman"/>
          <w:sz w:val="24"/>
          <w:szCs w:val="24"/>
        </w:rPr>
        <w:t>представлени</w:t>
      </w:r>
      <w:r w:rsidR="00A07E36" w:rsidRPr="00052D78">
        <w:rPr>
          <w:rFonts w:ascii="Times New Roman" w:hAnsi="Times New Roman" w:cs="Times New Roman"/>
          <w:sz w:val="24"/>
          <w:szCs w:val="24"/>
        </w:rPr>
        <w:t>е</w:t>
      </w:r>
      <w:r w:rsidRPr="00052D78">
        <w:rPr>
          <w:rFonts w:ascii="Times New Roman" w:hAnsi="Times New Roman" w:cs="Times New Roman"/>
          <w:sz w:val="24"/>
          <w:szCs w:val="24"/>
        </w:rPr>
        <w:t xml:space="preserve"> принципалом в </w:t>
      </w:r>
      <w:r w:rsidR="00EE6FDD" w:rsidRPr="00052D78">
        <w:rPr>
          <w:rFonts w:ascii="Times New Roman" w:hAnsi="Times New Roman" w:cs="Times New Roman"/>
          <w:sz w:val="24"/>
          <w:szCs w:val="24"/>
        </w:rPr>
        <w:t>Правительство</w:t>
      </w:r>
      <w:r w:rsidRPr="00052D78">
        <w:rPr>
          <w:rFonts w:ascii="Times New Roman" w:hAnsi="Times New Roman" w:cs="Times New Roman"/>
          <w:sz w:val="24"/>
          <w:szCs w:val="24"/>
        </w:rPr>
        <w:t xml:space="preserve"> Мурманской области полного комплекта документов согласно перечню, </w:t>
      </w:r>
      <w:r w:rsidR="00176BF1" w:rsidRPr="00052D78">
        <w:rPr>
          <w:rFonts w:ascii="Times New Roman" w:hAnsi="Times New Roman" w:cs="Times New Roman"/>
          <w:sz w:val="24"/>
          <w:szCs w:val="24"/>
        </w:rPr>
        <w:t>утвержденному</w:t>
      </w:r>
      <w:r w:rsidRPr="00052D78">
        <w:rPr>
          <w:rFonts w:ascii="Times New Roman" w:hAnsi="Times New Roman" w:cs="Times New Roman"/>
          <w:sz w:val="24"/>
          <w:szCs w:val="24"/>
        </w:rPr>
        <w:t xml:space="preserve"> Правительством Мурманской области.</w:t>
      </w:r>
    </w:p>
    <w:p w:rsidR="002B00CB" w:rsidRPr="00B97141" w:rsidRDefault="00B47137" w:rsidP="00052D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2.</w:t>
      </w:r>
      <w:r w:rsidR="00A07E36">
        <w:rPr>
          <w:rFonts w:ascii="Times New Roman" w:hAnsi="Times New Roman" w:cs="Times New Roman"/>
          <w:sz w:val="24"/>
          <w:szCs w:val="24"/>
        </w:rPr>
        <w:t>2</w:t>
      </w:r>
      <w:r w:rsidRPr="00B97141">
        <w:rPr>
          <w:rFonts w:ascii="Times New Roman" w:hAnsi="Times New Roman" w:cs="Times New Roman"/>
          <w:sz w:val="24"/>
          <w:szCs w:val="24"/>
        </w:rPr>
        <w:t>.</w:t>
      </w:r>
      <w:r w:rsidR="00062BB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B00CB" w:rsidRPr="00B97141">
        <w:rPr>
          <w:rFonts w:ascii="Times New Roman" w:hAnsi="Times New Roman" w:cs="Times New Roman"/>
          <w:sz w:val="24"/>
          <w:szCs w:val="24"/>
        </w:rPr>
        <w:t>Анализ финансового состояния принципала, проверка достаточности, надежности и ликвидности обеспечения</w:t>
      </w:r>
      <w:r w:rsidRPr="00B97141">
        <w:rPr>
          <w:rFonts w:ascii="Times New Roman" w:hAnsi="Times New Roman" w:cs="Times New Roman"/>
          <w:sz w:val="24"/>
          <w:szCs w:val="24"/>
        </w:rPr>
        <w:t>, предоставляемого</w:t>
      </w:r>
      <w:r w:rsidR="005E2DE8" w:rsidRPr="00B97141">
        <w:rPr>
          <w:rFonts w:ascii="Times New Roman" w:hAnsi="Times New Roman" w:cs="Times New Roman"/>
          <w:sz w:val="24"/>
          <w:szCs w:val="24"/>
        </w:rPr>
        <w:t xml:space="preserve"> </w:t>
      </w:r>
      <w:r w:rsidR="00661504" w:rsidRPr="00B97141">
        <w:rPr>
          <w:rFonts w:ascii="Times New Roman" w:hAnsi="Times New Roman" w:cs="Times New Roman"/>
          <w:sz w:val="24"/>
          <w:szCs w:val="24"/>
        </w:rPr>
        <w:t xml:space="preserve">в соответствии с абзацем </w:t>
      </w:r>
      <w:r w:rsidR="00DF26D6" w:rsidRPr="00B97141">
        <w:rPr>
          <w:rFonts w:ascii="Times New Roman" w:hAnsi="Times New Roman" w:cs="Times New Roman"/>
          <w:sz w:val="24"/>
          <w:szCs w:val="24"/>
        </w:rPr>
        <w:t>третьим</w:t>
      </w:r>
      <w:r w:rsidR="00661504" w:rsidRPr="00B97141">
        <w:rPr>
          <w:rFonts w:ascii="Times New Roman" w:hAnsi="Times New Roman" w:cs="Times New Roman"/>
          <w:sz w:val="24"/>
          <w:szCs w:val="24"/>
        </w:rPr>
        <w:t xml:space="preserve"> пункта 1.1 статьи 115.2 Бюджетного кодекса Российской Федерации</w:t>
      </w:r>
      <w:r w:rsidR="002B00CB" w:rsidRPr="00B97141">
        <w:rPr>
          <w:rFonts w:ascii="Times New Roman" w:hAnsi="Times New Roman" w:cs="Times New Roman"/>
          <w:sz w:val="24"/>
          <w:szCs w:val="24"/>
        </w:rPr>
        <w:t>,</w:t>
      </w:r>
      <w:r w:rsidR="00D13FE8" w:rsidRPr="00B97141">
        <w:rPr>
          <w:rFonts w:ascii="Times New Roman" w:hAnsi="Times New Roman" w:cs="Times New Roman"/>
          <w:sz w:val="24"/>
          <w:szCs w:val="24"/>
        </w:rPr>
        <w:t xml:space="preserve"> при предоставлении гарантии,</w:t>
      </w:r>
      <w:r w:rsidR="002B00CB" w:rsidRPr="00B97141">
        <w:rPr>
          <w:rFonts w:ascii="Times New Roman" w:hAnsi="Times New Roman" w:cs="Times New Roman"/>
          <w:sz w:val="24"/>
          <w:szCs w:val="24"/>
        </w:rPr>
        <w:t xml:space="preserve"> 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гарантии осуществляются </w:t>
      </w:r>
      <w:r w:rsidR="00D13FE8" w:rsidRPr="00B97141">
        <w:rPr>
          <w:rFonts w:ascii="Times New Roman" w:hAnsi="Times New Roman" w:cs="Times New Roman"/>
          <w:sz w:val="24"/>
          <w:szCs w:val="24"/>
        </w:rPr>
        <w:t xml:space="preserve">финансовым органом Мурманской области </w:t>
      </w:r>
      <w:r w:rsidR="002B00CB" w:rsidRPr="00B9714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B97141">
        <w:rPr>
          <w:rFonts w:ascii="Times New Roman" w:hAnsi="Times New Roman" w:cs="Times New Roman"/>
          <w:sz w:val="24"/>
          <w:szCs w:val="24"/>
        </w:rPr>
        <w:t>нормативными правовыми актами Правительства Мурманской области</w:t>
      </w:r>
      <w:r w:rsidR="00505EDF" w:rsidRPr="00B9714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30969" w:rsidRPr="00B97141" w:rsidRDefault="00B30969" w:rsidP="004113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2.</w:t>
      </w:r>
      <w:r w:rsidR="00A07E36">
        <w:rPr>
          <w:rFonts w:ascii="Times New Roman" w:hAnsi="Times New Roman" w:cs="Times New Roman"/>
          <w:sz w:val="24"/>
          <w:szCs w:val="24"/>
        </w:rPr>
        <w:t>3</w:t>
      </w:r>
      <w:r w:rsidRPr="00B97141">
        <w:rPr>
          <w:rFonts w:ascii="Times New Roman" w:hAnsi="Times New Roman" w:cs="Times New Roman"/>
          <w:sz w:val="24"/>
          <w:szCs w:val="24"/>
        </w:rPr>
        <w:t>.</w:t>
      </w:r>
      <w:r w:rsidR="00062BB6">
        <w:rPr>
          <w:rFonts w:ascii="Times New Roman" w:hAnsi="Times New Roman" w:cs="Times New Roman"/>
          <w:sz w:val="24"/>
          <w:szCs w:val="24"/>
        </w:rPr>
        <w:tab/>
      </w:r>
      <w:r w:rsidRPr="00B97141">
        <w:rPr>
          <w:rFonts w:ascii="Times New Roman" w:hAnsi="Times New Roman" w:cs="Times New Roman"/>
          <w:sz w:val="24"/>
          <w:szCs w:val="24"/>
        </w:rPr>
        <w:t>Порядок определения при предоставлении гарантии минимального объема (суммы) обеспечения исполнения обязатель</w:t>
      </w:r>
      <w:proofErr w:type="gramStart"/>
      <w:r w:rsidRPr="00B97141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B97141">
        <w:rPr>
          <w:rFonts w:ascii="Times New Roman" w:hAnsi="Times New Roman" w:cs="Times New Roman"/>
          <w:sz w:val="24"/>
          <w:szCs w:val="24"/>
        </w:rPr>
        <w:t>инципала по удовлетворению регрессного требования гаранта к принципалу по гарантии в зависимости от степени удовлетворительности финансового состояния принципала осуществляется</w:t>
      </w:r>
      <w:r w:rsidR="00D13FE8" w:rsidRPr="00B97141">
        <w:rPr>
          <w:rFonts w:ascii="Times New Roman" w:hAnsi="Times New Roman" w:cs="Times New Roman"/>
          <w:sz w:val="24"/>
          <w:szCs w:val="24"/>
        </w:rPr>
        <w:t xml:space="preserve"> финансовым органом Мурманской области</w:t>
      </w:r>
      <w:r w:rsidRPr="00B97141">
        <w:rPr>
          <w:rFonts w:ascii="Times New Roman" w:hAnsi="Times New Roman" w:cs="Times New Roman"/>
          <w:sz w:val="24"/>
          <w:szCs w:val="24"/>
        </w:rPr>
        <w:t xml:space="preserve"> в соответствии с нормативными правовыми актами Правительства Мурманской области</w:t>
      </w:r>
      <w:r w:rsidR="00D13FE8" w:rsidRPr="00B97141">
        <w:rPr>
          <w:rFonts w:ascii="Times New Roman" w:hAnsi="Times New Roman" w:cs="Times New Roman"/>
          <w:sz w:val="24"/>
          <w:szCs w:val="24"/>
        </w:rPr>
        <w:t>.</w:t>
      </w:r>
    </w:p>
    <w:p w:rsidR="00877A0C" w:rsidRPr="00B97141" w:rsidRDefault="00D13FE8" w:rsidP="004113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2.</w:t>
      </w:r>
      <w:r w:rsidR="00A07E36">
        <w:rPr>
          <w:rFonts w:ascii="Times New Roman" w:hAnsi="Times New Roman" w:cs="Times New Roman"/>
          <w:sz w:val="24"/>
          <w:szCs w:val="24"/>
        </w:rPr>
        <w:t>4</w:t>
      </w:r>
      <w:r w:rsidRPr="00B97141">
        <w:rPr>
          <w:rFonts w:ascii="Times New Roman" w:hAnsi="Times New Roman" w:cs="Times New Roman"/>
          <w:sz w:val="24"/>
          <w:szCs w:val="24"/>
        </w:rPr>
        <w:t>.</w:t>
      </w:r>
      <w:r w:rsidR="00062BB6">
        <w:rPr>
          <w:rFonts w:ascii="Times New Roman" w:hAnsi="Times New Roman" w:cs="Times New Roman"/>
          <w:sz w:val="24"/>
          <w:szCs w:val="24"/>
        </w:rPr>
        <w:tab/>
      </w:r>
      <w:r w:rsidR="00877A0C" w:rsidRPr="00B97141">
        <w:rPr>
          <w:rFonts w:ascii="Times New Roman" w:hAnsi="Times New Roman" w:cs="Times New Roman"/>
          <w:sz w:val="24"/>
          <w:szCs w:val="24"/>
        </w:rPr>
        <w:t>Обеспечение исполнения обязатель</w:t>
      </w:r>
      <w:proofErr w:type="gramStart"/>
      <w:r w:rsidR="00877A0C" w:rsidRPr="00B97141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="00877A0C" w:rsidRPr="00B97141">
        <w:rPr>
          <w:rFonts w:ascii="Times New Roman" w:hAnsi="Times New Roman" w:cs="Times New Roman"/>
          <w:sz w:val="24"/>
          <w:szCs w:val="24"/>
        </w:rPr>
        <w:t>инципала по удовлетворению регрессного требования</w:t>
      </w:r>
      <w:r w:rsidR="00F96A61" w:rsidRPr="00F96A61">
        <w:rPr>
          <w:b/>
        </w:rPr>
        <w:t xml:space="preserve"> </w:t>
      </w:r>
      <w:r w:rsidR="00F96A61" w:rsidRPr="00A07E36">
        <w:rPr>
          <w:rFonts w:ascii="Times New Roman" w:hAnsi="Times New Roman" w:cs="Times New Roman"/>
          <w:sz w:val="24"/>
          <w:szCs w:val="24"/>
        </w:rPr>
        <w:t>гаранта</w:t>
      </w:r>
      <w:r w:rsidR="00877A0C" w:rsidRPr="00B97141">
        <w:rPr>
          <w:rFonts w:ascii="Times New Roman" w:hAnsi="Times New Roman" w:cs="Times New Roman"/>
          <w:sz w:val="24"/>
          <w:szCs w:val="24"/>
        </w:rPr>
        <w:t xml:space="preserve"> к принципалу, а также порядок и сроки возмещения принципалом гаранту в порядке регресса сумм, уплаченных гарантом во исполнение (частичное исполнение) обязательств по гарантии, оформляется заключением договора между гарантом и принципалом</w:t>
      </w:r>
      <w:r w:rsidR="00093DD6" w:rsidRPr="00B97141">
        <w:rPr>
          <w:rFonts w:ascii="Times New Roman" w:hAnsi="Times New Roman" w:cs="Times New Roman"/>
          <w:sz w:val="24"/>
          <w:szCs w:val="24"/>
        </w:rPr>
        <w:t xml:space="preserve"> до даты выдачи гарантии.</w:t>
      </w:r>
    </w:p>
    <w:p w:rsidR="00B47137" w:rsidRPr="00B97141" w:rsidRDefault="00093DD6" w:rsidP="00411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2.</w:t>
      </w:r>
      <w:r w:rsidR="00A07E36">
        <w:rPr>
          <w:rFonts w:ascii="Times New Roman" w:hAnsi="Times New Roman" w:cs="Times New Roman"/>
          <w:sz w:val="24"/>
          <w:szCs w:val="24"/>
        </w:rPr>
        <w:t>5</w:t>
      </w:r>
      <w:r w:rsidRPr="00B97141">
        <w:rPr>
          <w:rFonts w:ascii="Times New Roman" w:hAnsi="Times New Roman" w:cs="Times New Roman"/>
          <w:sz w:val="24"/>
          <w:szCs w:val="24"/>
        </w:rPr>
        <w:t>.</w:t>
      </w:r>
      <w:r w:rsidR="00062BB6">
        <w:rPr>
          <w:rFonts w:ascii="Times New Roman" w:hAnsi="Times New Roman" w:cs="Times New Roman"/>
          <w:sz w:val="24"/>
          <w:szCs w:val="24"/>
        </w:rPr>
        <w:tab/>
      </w:r>
      <w:r w:rsidR="004D377A" w:rsidRPr="00B97141">
        <w:rPr>
          <w:rFonts w:ascii="Times New Roman" w:hAnsi="Times New Roman" w:cs="Times New Roman"/>
          <w:sz w:val="24"/>
          <w:szCs w:val="24"/>
        </w:rPr>
        <w:t>Способами обеспечения исполнения обязатель</w:t>
      </w:r>
      <w:proofErr w:type="gramStart"/>
      <w:r w:rsidR="004D377A" w:rsidRPr="00B97141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="004D377A" w:rsidRPr="00B97141">
        <w:rPr>
          <w:rFonts w:ascii="Times New Roman" w:hAnsi="Times New Roman" w:cs="Times New Roman"/>
          <w:sz w:val="24"/>
          <w:szCs w:val="24"/>
        </w:rPr>
        <w:t>инципала по удовлетворению регрессного требования гаранта к принципалу по гарантии могут быть только банковские гарантии и поручительства юридических лиц, государственные</w:t>
      </w:r>
      <w:r w:rsidR="003612FB" w:rsidRPr="00B97141">
        <w:rPr>
          <w:rFonts w:ascii="Times New Roman" w:hAnsi="Times New Roman" w:cs="Times New Roman"/>
          <w:sz w:val="24"/>
          <w:szCs w:val="24"/>
        </w:rPr>
        <w:t xml:space="preserve"> (муниципальные)</w:t>
      </w:r>
      <w:r w:rsidR="004D377A" w:rsidRPr="00B97141">
        <w:rPr>
          <w:rFonts w:ascii="Times New Roman" w:hAnsi="Times New Roman" w:cs="Times New Roman"/>
          <w:sz w:val="24"/>
          <w:szCs w:val="24"/>
        </w:rPr>
        <w:t xml:space="preserve"> гарантии, </w:t>
      </w:r>
      <w:r w:rsidR="00D64691" w:rsidRPr="00B97141">
        <w:rPr>
          <w:rFonts w:ascii="Times New Roman" w:hAnsi="Times New Roman" w:cs="Times New Roman"/>
          <w:sz w:val="24"/>
          <w:szCs w:val="24"/>
        </w:rPr>
        <w:t xml:space="preserve">государственные гарантии иностранных государств, </w:t>
      </w:r>
      <w:r w:rsidR="004D377A" w:rsidRPr="00B97141">
        <w:rPr>
          <w:rFonts w:ascii="Times New Roman" w:hAnsi="Times New Roman" w:cs="Times New Roman"/>
          <w:sz w:val="24"/>
          <w:szCs w:val="24"/>
        </w:rPr>
        <w:t>залог имущества</w:t>
      </w:r>
      <w:r w:rsidR="00E04367" w:rsidRPr="00B97141">
        <w:rPr>
          <w:rFonts w:ascii="Times New Roman" w:hAnsi="Times New Roman" w:cs="Times New Roman"/>
          <w:sz w:val="24"/>
          <w:szCs w:val="24"/>
        </w:rPr>
        <w:t xml:space="preserve"> в размере не менее 100 процентов предоставляемого кредита</w:t>
      </w:r>
      <w:r w:rsidR="00F273F6">
        <w:rPr>
          <w:rFonts w:ascii="Times New Roman" w:hAnsi="Times New Roman" w:cs="Times New Roman"/>
          <w:sz w:val="24"/>
          <w:szCs w:val="24"/>
        </w:rPr>
        <w:t>.</w:t>
      </w:r>
    </w:p>
    <w:p w:rsidR="004D377A" w:rsidRPr="00B97141" w:rsidRDefault="004D377A" w:rsidP="004113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lastRenderedPageBreak/>
        <w:t>Обеспечение исполнения обязатель</w:t>
      </w:r>
      <w:proofErr w:type="gramStart"/>
      <w:r w:rsidRPr="00B97141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B97141">
        <w:rPr>
          <w:rFonts w:ascii="Times New Roman" w:hAnsi="Times New Roman" w:cs="Times New Roman"/>
          <w:sz w:val="24"/>
          <w:szCs w:val="24"/>
        </w:rPr>
        <w:t xml:space="preserve">инципала по удовлетворению регрессного требования гаранта к принципалу должно иметь </w:t>
      </w:r>
      <w:r w:rsidR="00B35BA0" w:rsidRPr="00B97141">
        <w:rPr>
          <w:rFonts w:ascii="Times New Roman" w:hAnsi="Times New Roman" w:cs="Times New Roman"/>
          <w:sz w:val="24"/>
          <w:szCs w:val="24"/>
        </w:rPr>
        <w:t>достаточную</w:t>
      </w:r>
      <w:r w:rsidRPr="00B97141">
        <w:rPr>
          <w:rFonts w:ascii="Times New Roman" w:hAnsi="Times New Roman" w:cs="Times New Roman"/>
          <w:sz w:val="24"/>
          <w:szCs w:val="24"/>
        </w:rPr>
        <w:t xml:space="preserve"> степень надежности (ликвидности), а также соответствовать требованиям, установленным абзацами третьим </w:t>
      </w:r>
      <w:r w:rsidR="0041130B" w:rsidRPr="0041130B">
        <w:rPr>
          <w:rFonts w:ascii="Times New Roman" w:hAnsi="Times New Roman" w:cs="Times New Roman"/>
          <w:sz w:val="24"/>
          <w:szCs w:val="24"/>
        </w:rPr>
        <w:t>–</w:t>
      </w:r>
      <w:r w:rsidRPr="00B97141">
        <w:rPr>
          <w:rFonts w:ascii="Times New Roman" w:hAnsi="Times New Roman" w:cs="Times New Roman"/>
          <w:sz w:val="24"/>
          <w:szCs w:val="24"/>
        </w:rPr>
        <w:t xml:space="preserve"> шестым пункта 3 статьи 93.2 </w:t>
      </w:r>
      <w:r w:rsidR="00B11382" w:rsidRPr="00B97141">
        <w:rPr>
          <w:rFonts w:ascii="Times New Roman" w:hAnsi="Times New Roman" w:cs="Times New Roman"/>
          <w:sz w:val="24"/>
          <w:szCs w:val="24"/>
        </w:rPr>
        <w:t>Бюджетного кодекса Российской Федерации</w:t>
      </w:r>
      <w:r w:rsidRPr="00B97141">
        <w:rPr>
          <w:rFonts w:ascii="Times New Roman" w:hAnsi="Times New Roman" w:cs="Times New Roman"/>
          <w:sz w:val="24"/>
          <w:szCs w:val="24"/>
        </w:rPr>
        <w:t xml:space="preserve">. Объем (сумма) обеспечения регрессных требований определяется </w:t>
      </w:r>
      <w:r w:rsidR="00093DD6" w:rsidRPr="00B97141">
        <w:rPr>
          <w:rFonts w:ascii="Times New Roman" w:hAnsi="Times New Roman" w:cs="Times New Roman"/>
          <w:sz w:val="24"/>
          <w:szCs w:val="24"/>
        </w:rPr>
        <w:t xml:space="preserve">при предоставлении гарантии </w:t>
      </w:r>
      <w:r w:rsidRPr="00B97141">
        <w:rPr>
          <w:rFonts w:ascii="Times New Roman" w:hAnsi="Times New Roman" w:cs="Times New Roman"/>
          <w:sz w:val="24"/>
          <w:szCs w:val="24"/>
        </w:rPr>
        <w:t>с учетом финансового состояния принципала.</w:t>
      </w:r>
    </w:p>
    <w:p w:rsidR="00877A0C" w:rsidRPr="00B97141" w:rsidRDefault="00877A0C" w:rsidP="004113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Указанные способы обеспечения исполнения обязательств могут использоваться не только самостоятельно, но и в сочетании.</w:t>
      </w:r>
    </w:p>
    <w:p w:rsidR="00877A0C" w:rsidRPr="00B97141" w:rsidRDefault="00093DD6" w:rsidP="00411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2.</w:t>
      </w:r>
      <w:r w:rsidR="00A07E36">
        <w:rPr>
          <w:rFonts w:ascii="Times New Roman" w:hAnsi="Times New Roman" w:cs="Times New Roman"/>
          <w:sz w:val="24"/>
          <w:szCs w:val="24"/>
        </w:rPr>
        <w:t>6</w:t>
      </w:r>
      <w:r w:rsidRPr="00B97141">
        <w:rPr>
          <w:rFonts w:ascii="Times New Roman" w:hAnsi="Times New Roman" w:cs="Times New Roman"/>
          <w:sz w:val="24"/>
          <w:szCs w:val="24"/>
        </w:rPr>
        <w:t>.</w:t>
      </w:r>
      <w:r w:rsidR="00F273F6">
        <w:rPr>
          <w:rFonts w:ascii="Times New Roman" w:hAnsi="Times New Roman" w:cs="Times New Roman"/>
          <w:sz w:val="24"/>
          <w:szCs w:val="24"/>
        </w:rPr>
        <w:t xml:space="preserve"> </w:t>
      </w:r>
      <w:r w:rsidR="00877A0C" w:rsidRPr="00B97141">
        <w:rPr>
          <w:rFonts w:ascii="Times New Roman" w:hAnsi="Times New Roman" w:cs="Times New Roman"/>
          <w:sz w:val="24"/>
          <w:szCs w:val="24"/>
        </w:rPr>
        <w:t>В случаях предоставления гарантии в обеспечение исполнения обязательств муниципального образования</w:t>
      </w:r>
      <w:r w:rsidR="00151E58" w:rsidRPr="00B97141">
        <w:rPr>
          <w:rFonts w:ascii="Times New Roman" w:hAnsi="Times New Roman" w:cs="Times New Roman"/>
          <w:sz w:val="24"/>
          <w:szCs w:val="24"/>
        </w:rPr>
        <w:t xml:space="preserve"> </w:t>
      </w:r>
      <w:r w:rsidR="00877A0C" w:rsidRPr="00B97141">
        <w:rPr>
          <w:rFonts w:ascii="Times New Roman" w:hAnsi="Times New Roman" w:cs="Times New Roman"/>
          <w:sz w:val="24"/>
          <w:szCs w:val="24"/>
        </w:rPr>
        <w:t xml:space="preserve">гарантия может предоставляться без предоставления </w:t>
      </w:r>
      <w:r w:rsidR="00FD22E0" w:rsidRPr="00B97141">
        <w:rPr>
          <w:rFonts w:ascii="Times New Roman" w:hAnsi="Times New Roman" w:cs="Times New Roman"/>
          <w:sz w:val="24"/>
          <w:szCs w:val="24"/>
        </w:rPr>
        <w:t xml:space="preserve">им </w:t>
      </w:r>
      <w:r w:rsidR="00877A0C" w:rsidRPr="00B97141">
        <w:rPr>
          <w:rFonts w:ascii="Times New Roman" w:hAnsi="Times New Roman" w:cs="Times New Roman"/>
          <w:sz w:val="24"/>
          <w:szCs w:val="24"/>
        </w:rPr>
        <w:t>обеспечения исполнения обязательств</w:t>
      </w:r>
      <w:r w:rsidR="00FD22E0" w:rsidRPr="00B97141">
        <w:rPr>
          <w:rFonts w:ascii="Times New Roman" w:hAnsi="Times New Roman" w:cs="Times New Roman"/>
          <w:sz w:val="24"/>
          <w:szCs w:val="24"/>
        </w:rPr>
        <w:t>а</w:t>
      </w:r>
      <w:r w:rsidR="00877A0C" w:rsidRPr="00B97141">
        <w:rPr>
          <w:rFonts w:ascii="Times New Roman" w:hAnsi="Times New Roman" w:cs="Times New Roman"/>
          <w:sz w:val="24"/>
          <w:szCs w:val="24"/>
        </w:rPr>
        <w:t xml:space="preserve"> по удовлетворению регрессного требования гаранта </w:t>
      </w:r>
      <w:r w:rsidR="00FD22E0" w:rsidRPr="00B97141">
        <w:rPr>
          <w:rFonts w:ascii="Times New Roman" w:hAnsi="Times New Roman" w:cs="Times New Roman"/>
          <w:sz w:val="24"/>
          <w:szCs w:val="24"/>
        </w:rPr>
        <w:t xml:space="preserve">к принципалу </w:t>
      </w:r>
      <w:r w:rsidR="00877A0C" w:rsidRPr="00B97141">
        <w:rPr>
          <w:rFonts w:ascii="Times New Roman" w:hAnsi="Times New Roman" w:cs="Times New Roman"/>
          <w:sz w:val="24"/>
          <w:szCs w:val="24"/>
        </w:rPr>
        <w:t>в связи с исполнением гарантии.</w:t>
      </w:r>
    </w:p>
    <w:p w:rsidR="00877A0C" w:rsidRPr="00B97141" w:rsidRDefault="00877A0C" w:rsidP="00877A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663B" w:rsidRDefault="00877A0C" w:rsidP="0063663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3.</w:t>
      </w:r>
      <w:r w:rsidR="00062BB6">
        <w:rPr>
          <w:rFonts w:ascii="Times New Roman" w:hAnsi="Times New Roman" w:cs="Times New Roman"/>
          <w:sz w:val="24"/>
          <w:szCs w:val="24"/>
        </w:rPr>
        <w:t xml:space="preserve"> </w:t>
      </w:r>
      <w:r w:rsidR="0063663B" w:rsidRPr="0063663B">
        <w:rPr>
          <w:rFonts w:ascii="Times New Roman" w:hAnsi="Times New Roman" w:cs="Times New Roman"/>
          <w:sz w:val="24"/>
          <w:szCs w:val="24"/>
        </w:rPr>
        <w:t xml:space="preserve">Порядок рассмотрения обращения и принятия </w:t>
      </w:r>
    </w:p>
    <w:p w:rsidR="00877A0C" w:rsidRPr="00B97141" w:rsidRDefault="0063663B" w:rsidP="0063663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3663B">
        <w:rPr>
          <w:rFonts w:ascii="Times New Roman" w:hAnsi="Times New Roman" w:cs="Times New Roman"/>
          <w:sz w:val="24"/>
          <w:szCs w:val="24"/>
        </w:rPr>
        <w:t>решения о предоставлении гарантии</w:t>
      </w:r>
    </w:p>
    <w:p w:rsidR="00673F6D" w:rsidRPr="00B97141" w:rsidRDefault="00673F6D" w:rsidP="00877A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59"/>
      <w:bookmarkEnd w:id="1"/>
    </w:p>
    <w:p w:rsidR="00877A0C" w:rsidRPr="00B97141" w:rsidRDefault="00877A0C" w:rsidP="004113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3.1.</w:t>
      </w:r>
      <w:r w:rsidR="00062BB6">
        <w:rPr>
          <w:rFonts w:ascii="Times New Roman" w:hAnsi="Times New Roman" w:cs="Times New Roman"/>
          <w:sz w:val="24"/>
          <w:szCs w:val="24"/>
        </w:rPr>
        <w:tab/>
      </w:r>
      <w:r w:rsidR="00F74EE1" w:rsidRPr="00B97141">
        <w:rPr>
          <w:rFonts w:ascii="Times New Roman" w:hAnsi="Times New Roman" w:cs="Times New Roman"/>
          <w:sz w:val="24"/>
          <w:szCs w:val="24"/>
        </w:rPr>
        <w:t xml:space="preserve">Предоставление гарантии, а также заключение договора о предоставлении гарантии осуществляется после представления принципалом в </w:t>
      </w:r>
      <w:r w:rsidR="008032F3" w:rsidRPr="00B97141">
        <w:rPr>
          <w:rFonts w:ascii="Times New Roman" w:hAnsi="Times New Roman" w:cs="Times New Roman"/>
          <w:sz w:val="24"/>
          <w:szCs w:val="24"/>
        </w:rPr>
        <w:t xml:space="preserve">Правительство </w:t>
      </w:r>
      <w:r w:rsidR="00F74EE1" w:rsidRPr="00B97141">
        <w:rPr>
          <w:rFonts w:ascii="Times New Roman" w:hAnsi="Times New Roman" w:cs="Times New Roman"/>
          <w:sz w:val="24"/>
          <w:szCs w:val="24"/>
        </w:rPr>
        <w:t>Мурманской области полного комплекта документов согласно перечню, утвержденному нормативным правовым актом Правительства Мурманской области</w:t>
      </w:r>
      <w:r w:rsidR="00CF6DD8" w:rsidRPr="00B97141">
        <w:rPr>
          <w:rFonts w:ascii="Times New Roman" w:hAnsi="Times New Roman" w:cs="Times New Roman"/>
          <w:sz w:val="24"/>
          <w:szCs w:val="24"/>
        </w:rPr>
        <w:t>.</w:t>
      </w:r>
    </w:p>
    <w:p w:rsidR="00877A0C" w:rsidRPr="00B97141" w:rsidRDefault="00877A0C" w:rsidP="004113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3.</w:t>
      </w:r>
      <w:r w:rsidR="00F74EE1" w:rsidRPr="00B97141">
        <w:rPr>
          <w:rFonts w:ascii="Times New Roman" w:hAnsi="Times New Roman" w:cs="Times New Roman"/>
          <w:sz w:val="24"/>
          <w:szCs w:val="24"/>
        </w:rPr>
        <w:t>2</w:t>
      </w:r>
      <w:r w:rsidRPr="00B97141">
        <w:rPr>
          <w:rFonts w:ascii="Times New Roman" w:hAnsi="Times New Roman" w:cs="Times New Roman"/>
          <w:sz w:val="24"/>
          <w:szCs w:val="24"/>
        </w:rPr>
        <w:t>.</w:t>
      </w:r>
      <w:r w:rsidR="00F273F6" w:rsidRPr="00F273F6">
        <w:rPr>
          <w:rFonts w:ascii="Times New Roman" w:hAnsi="Times New Roman" w:cs="Times New Roman"/>
          <w:sz w:val="24"/>
          <w:szCs w:val="24"/>
        </w:rPr>
        <w:t xml:space="preserve"> </w:t>
      </w:r>
      <w:r w:rsidRPr="00B97141">
        <w:rPr>
          <w:rFonts w:ascii="Times New Roman" w:hAnsi="Times New Roman" w:cs="Times New Roman"/>
          <w:sz w:val="24"/>
          <w:szCs w:val="24"/>
        </w:rPr>
        <w:t>Основаниями для отказа в предоставлении гарантии являются:</w:t>
      </w:r>
    </w:p>
    <w:p w:rsidR="00877A0C" w:rsidRPr="00B97141" w:rsidRDefault="00877A0C" w:rsidP="004113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 xml:space="preserve">отсутствие гарантии в Программе государственных гарантий Мурманской области, утвержденной законом Мурманской области об областном бюджете на </w:t>
      </w:r>
      <w:r w:rsidR="00CE61C4" w:rsidRPr="00B97141">
        <w:rPr>
          <w:rFonts w:ascii="Times New Roman" w:hAnsi="Times New Roman" w:cs="Times New Roman"/>
          <w:sz w:val="24"/>
          <w:szCs w:val="24"/>
        </w:rPr>
        <w:t>очередной</w:t>
      </w:r>
      <w:r w:rsidRPr="00B97141">
        <w:rPr>
          <w:rFonts w:ascii="Times New Roman" w:hAnsi="Times New Roman" w:cs="Times New Roman"/>
          <w:sz w:val="24"/>
          <w:szCs w:val="24"/>
        </w:rPr>
        <w:t xml:space="preserve"> финансовый год</w:t>
      </w:r>
      <w:r w:rsidR="00495B8D" w:rsidRPr="00B97141">
        <w:rPr>
          <w:rFonts w:ascii="Times New Roman" w:hAnsi="Times New Roman" w:cs="Times New Roman"/>
          <w:sz w:val="24"/>
          <w:szCs w:val="24"/>
        </w:rPr>
        <w:t xml:space="preserve"> и на плановый период</w:t>
      </w:r>
      <w:r w:rsidRPr="00B97141">
        <w:rPr>
          <w:rFonts w:ascii="Times New Roman" w:hAnsi="Times New Roman" w:cs="Times New Roman"/>
          <w:sz w:val="24"/>
          <w:szCs w:val="24"/>
        </w:rPr>
        <w:t>;</w:t>
      </w:r>
    </w:p>
    <w:p w:rsidR="00CE61C4" w:rsidRPr="00B97141" w:rsidRDefault="00CE61C4" w:rsidP="00411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несоблюдение принципалом положений пункта 2.1 раздела 2 настоящего</w:t>
      </w:r>
      <w:r w:rsidRPr="00B971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401E">
        <w:rPr>
          <w:rFonts w:ascii="Times New Roman" w:hAnsi="Times New Roman" w:cs="Times New Roman"/>
          <w:bCs/>
          <w:sz w:val="24"/>
          <w:szCs w:val="24"/>
        </w:rPr>
        <w:t>п</w:t>
      </w:r>
      <w:r w:rsidRPr="00B97141">
        <w:rPr>
          <w:rFonts w:ascii="Times New Roman" w:hAnsi="Times New Roman" w:cs="Times New Roman"/>
          <w:bCs/>
          <w:sz w:val="24"/>
          <w:szCs w:val="24"/>
        </w:rPr>
        <w:t>орядка предоставления государственных гарантий Мурманской области</w:t>
      </w:r>
      <w:r w:rsidRPr="00B9714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="00D22634">
        <w:rPr>
          <w:rFonts w:ascii="Times New Roman" w:hAnsi="Times New Roman" w:cs="Times New Roman"/>
          <w:bCs/>
          <w:sz w:val="24"/>
          <w:szCs w:val="24"/>
        </w:rPr>
        <w:t xml:space="preserve">в валюте </w:t>
      </w:r>
      <w:r w:rsidR="00D22634">
        <w:rPr>
          <w:rFonts w:ascii="Times New Roman" w:hAnsi="Times New Roman" w:cs="Times New Roman"/>
          <w:bCs/>
          <w:sz w:val="24"/>
          <w:szCs w:val="24"/>
        </w:rPr>
        <w:br/>
        <w:t xml:space="preserve">Российской </w:t>
      </w:r>
      <w:r w:rsidRPr="00B97141">
        <w:rPr>
          <w:rFonts w:ascii="Times New Roman" w:hAnsi="Times New Roman" w:cs="Times New Roman"/>
          <w:bCs/>
          <w:sz w:val="24"/>
          <w:szCs w:val="24"/>
        </w:rPr>
        <w:t>Федерации</w:t>
      </w:r>
      <w:r w:rsidR="00CF6DD8" w:rsidRPr="00B97141">
        <w:rPr>
          <w:rFonts w:ascii="Times New Roman" w:hAnsi="Times New Roman" w:cs="Times New Roman"/>
          <w:bCs/>
          <w:sz w:val="24"/>
          <w:szCs w:val="24"/>
        </w:rPr>
        <w:t>.</w:t>
      </w:r>
    </w:p>
    <w:p w:rsidR="005A7509" w:rsidRPr="00B97141" w:rsidRDefault="00CE61C4" w:rsidP="004113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3.3.</w:t>
      </w:r>
      <w:r w:rsidR="00F273F6" w:rsidRPr="00F273F6">
        <w:rPr>
          <w:rFonts w:ascii="Times New Roman" w:hAnsi="Times New Roman" w:cs="Times New Roman"/>
          <w:sz w:val="24"/>
          <w:szCs w:val="24"/>
        </w:rPr>
        <w:t xml:space="preserve"> </w:t>
      </w:r>
      <w:r w:rsidRPr="00B97141">
        <w:rPr>
          <w:rFonts w:ascii="Times New Roman" w:hAnsi="Times New Roman" w:cs="Times New Roman"/>
          <w:sz w:val="24"/>
          <w:szCs w:val="24"/>
        </w:rPr>
        <w:t xml:space="preserve">Решение об отказе в предоставлении гарантии принимается Правительством Мурманской </w:t>
      </w:r>
      <w:r w:rsidR="00EE6FDD" w:rsidRPr="00B97141">
        <w:rPr>
          <w:rFonts w:ascii="Times New Roman" w:hAnsi="Times New Roman" w:cs="Times New Roman"/>
          <w:sz w:val="24"/>
          <w:szCs w:val="24"/>
        </w:rPr>
        <w:t>области на основании заключения, подготовленного финанс</w:t>
      </w:r>
      <w:r w:rsidR="008032F3" w:rsidRPr="00B97141">
        <w:rPr>
          <w:rFonts w:ascii="Times New Roman" w:hAnsi="Times New Roman" w:cs="Times New Roman"/>
          <w:sz w:val="24"/>
          <w:szCs w:val="24"/>
        </w:rPr>
        <w:t>овым органом Мурманской области</w:t>
      </w:r>
      <w:r w:rsidR="005A7509" w:rsidRPr="00B97141">
        <w:rPr>
          <w:rFonts w:ascii="Times New Roman" w:hAnsi="Times New Roman" w:cs="Times New Roman"/>
          <w:sz w:val="24"/>
          <w:szCs w:val="24"/>
        </w:rPr>
        <w:t>.</w:t>
      </w:r>
    </w:p>
    <w:p w:rsidR="00CE61C4" w:rsidRPr="00B97141" w:rsidRDefault="005A7509" w:rsidP="004113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Решение</w:t>
      </w:r>
      <w:r w:rsidR="008032F3" w:rsidRPr="00B97141">
        <w:rPr>
          <w:rFonts w:ascii="Times New Roman" w:hAnsi="Times New Roman" w:cs="Times New Roman"/>
          <w:sz w:val="24"/>
          <w:szCs w:val="24"/>
        </w:rPr>
        <w:t xml:space="preserve"> </w:t>
      </w:r>
      <w:r w:rsidRPr="00B97141">
        <w:rPr>
          <w:rFonts w:ascii="Times New Roman" w:hAnsi="Times New Roman" w:cs="Times New Roman"/>
          <w:sz w:val="24"/>
          <w:szCs w:val="24"/>
        </w:rPr>
        <w:t xml:space="preserve">Правительства Мурманской области об отказе в предоставлении гарантии оформляется </w:t>
      </w:r>
      <w:r w:rsidR="00A214DA" w:rsidRPr="00B97141">
        <w:rPr>
          <w:rFonts w:ascii="Times New Roman" w:hAnsi="Times New Roman" w:cs="Times New Roman"/>
          <w:sz w:val="24"/>
          <w:szCs w:val="24"/>
        </w:rPr>
        <w:t>распоряжение</w:t>
      </w:r>
      <w:r w:rsidR="00734C21" w:rsidRPr="00B97141">
        <w:rPr>
          <w:rFonts w:ascii="Times New Roman" w:hAnsi="Times New Roman" w:cs="Times New Roman"/>
          <w:sz w:val="24"/>
          <w:szCs w:val="24"/>
        </w:rPr>
        <w:t>м</w:t>
      </w:r>
      <w:r w:rsidR="00A214DA" w:rsidRPr="00B97141">
        <w:rPr>
          <w:rFonts w:ascii="Times New Roman" w:hAnsi="Times New Roman" w:cs="Times New Roman"/>
          <w:sz w:val="24"/>
          <w:szCs w:val="24"/>
        </w:rPr>
        <w:t xml:space="preserve"> </w:t>
      </w:r>
      <w:r w:rsidRPr="00B97141">
        <w:rPr>
          <w:rFonts w:ascii="Times New Roman" w:hAnsi="Times New Roman" w:cs="Times New Roman"/>
          <w:sz w:val="24"/>
          <w:szCs w:val="24"/>
        </w:rPr>
        <w:t>Правительства Мурманской области</w:t>
      </w:r>
      <w:r w:rsidR="008032F3" w:rsidRPr="00B971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7A0C" w:rsidRPr="0063663B" w:rsidRDefault="00AF709A" w:rsidP="004113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3.4.</w:t>
      </w:r>
      <w:r w:rsidR="00062BB6">
        <w:rPr>
          <w:rFonts w:ascii="Times New Roman" w:hAnsi="Times New Roman" w:cs="Times New Roman"/>
          <w:sz w:val="24"/>
          <w:szCs w:val="24"/>
        </w:rPr>
        <w:tab/>
      </w:r>
      <w:r w:rsidR="0063663B" w:rsidRPr="0063663B">
        <w:rPr>
          <w:rFonts w:ascii="Times New Roman" w:hAnsi="Times New Roman" w:cs="Times New Roman"/>
          <w:sz w:val="24"/>
          <w:szCs w:val="24"/>
        </w:rPr>
        <w:t xml:space="preserve">Документы и материалы, представленные в Правительство Мурманской области </w:t>
      </w:r>
      <w:r w:rsidR="0063663B" w:rsidRPr="00A07E36">
        <w:rPr>
          <w:rFonts w:ascii="Times New Roman" w:hAnsi="Times New Roman" w:cs="Times New Roman"/>
          <w:sz w:val="24"/>
          <w:szCs w:val="24"/>
        </w:rPr>
        <w:t>согласно перечню, утвержденному</w:t>
      </w:r>
      <w:r w:rsidR="0063663B" w:rsidRPr="0063663B">
        <w:rPr>
          <w:rFonts w:ascii="Times New Roman" w:hAnsi="Times New Roman" w:cs="Times New Roman"/>
          <w:sz w:val="24"/>
          <w:szCs w:val="24"/>
        </w:rPr>
        <w:t xml:space="preserve"> нормативным правовым актом Правительства Мурманской области, возврату не подлежат.</w:t>
      </w:r>
    </w:p>
    <w:p w:rsidR="00877A0C" w:rsidRPr="00B97141" w:rsidRDefault="00877A0C" w:rsidP="004113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3.</w:t>
      </w:r>
      <w:r w:rsidR="00AF709A" w:rsidRPr="00B97141">
        <w:rPr>
          <w:rFonts w:ascii="Times New Roman" w:hAnsi="Times New Roman" w:cs="Times New Roman"/>
          <w:sz w:val="24"/>
          <w:szCs w:val="24"/>
        </w:rPr>
        <w:t>5</w:t>
      </w:r>
      <w:r w:rsidRPr="00B97141">
        <w:rPr>
          <w:rFonts w:ascii="Times New Roman" w:hAnsi="Times New Roman" w:cs="Times New Roman"/>
          <w:sz w:val="24"/>
          <w:szCs w:val="24"/>
        </w:rPr>
        <w:t>.</w:t>
      </w:r>
      <w:r w:rsidR="00062BB6">
        <w:rPr>
          <w:rFonts w:ascii="Times New Roman" w:hAnsi="Times New Roman" w:cs="Times New Roman"/>
          <w:sz w:val="24"/>
          <w:szCs w:val="24"/>
        </w:rPr>
        <w:tab/>
      </w:r>
      <w:r w:rsidRPr="00B97141">
        <w:rPr>
          <w:rFonts w:ascii="Times New Roman" w:hAnsi="Times New Roman" w:cs="Times New Roman"/>
          <w:sz w:val="24"/>
          <w:szCs w:val="24"/>
        </w:rPr>
        <w:t xml:space="preserve">Решение о предоставлении гарантии принимается Правительством Мурманской области путем издания </w:t>
      </w:r>
      <w:r w:rsidR="00734C21" w:rsidRPr="00B97141">
        <w:rPr>
          <w:rFonts w:ascii="Times New Roman" w:hAnsi="Times New Roman" w:cs="Times New Roman"/>
          <w:sz w:val="24"/>
          <w:szCs w:val="24"/>
        </w:rPr>
        <w:t>распоряжения</w:t>
      </w:r>
      <w:r w:rsidRPr="00B97141">
        <w:rPr>
          <w:rFonts w:ascii="Times New Roman" w:hAnsi="Times New Roman" w:cs="Times New Roman"/>
          <w:sz w:val="24"/>
          <w:szCs w:val="24"/>
        </w:rPr>
        <w:t xml:space="preserve">, подготовка проекта которого </w:t>
      </w:r>
      <w:r w:rsidR="00B15824" w:rsidRPr="00B97141">
        <w:rPr>
          <w:rFonts w:ascii="Times New Roman" w:hAnsi="Times New Roman" w:cs="Times New Roman"/>
          <w:sz w:val="24"/>
          <w:szCs w:val="24"/>
        </w:rPr>
        <w:t>осуществляется</w:t>
      </w:r>
      <w:r w:rsidRPr="00B97141">
        <w:rPr>
          <w:rFonts w:ascii="Times New Roman" w:hAnsi="Times New Roman" w:cs="Times New Roman"/>
          <w:sz w:val="24"/>
          <w:szCs w:val="24"/>
        </w:rPr>
        <w:t xml:space="preserve"> финансовым органом Мурманской области.</w:t>
      </w:r>
    </w:p>
    <w:p w:rsidR="00877A0C" w:rsidRPr="00B97141" w:rsidRDefault="00877A0C" w:rsidP="004113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 xml:space="preserve">В </w:t>
      </w:r>
      <w:r w:rsidR="0019429B" w:rsidRPr="00B97141">
        <w:rPr>
          <w:rFonts w:ascii="Times New Roman" w:hAnsi="Times New Roman" w:cs="Times New Roman"/>
          <w:sz w:val="24"/>
          <w:szCs w:val="24"/>
        </w:rPr>
        <w:t>распоряжении</w:t>
      </w:r>
      <w:r w:rsidRPr="00B97141">
        <w:rPr>
          <w:rFonts w:ascii="Times New Roman" w:hAnsi="Times New Roman" w:cs="Times New Roman"/>
          <w:sz w:val="24"/>
          <w:szCs w:val="24"/>
        </w:rPr>
        <w:t xml:space="preserve"> указываются наименование принципала, бенефициара, обязательство, в обеспечение которого выдается гарантия, объем обязательств гаранта по гарантии, срок действия гарантии, наличие или отсутствие права регрессного требования гаранта к принципалу о возмещении сумм, уплаченных гарантом бенефициару по гарантии.</w:t>
      </w:r>
    </w:p>
    <w:p w:rsidR="000B1243" w:rsidRPr="00D22634" w:rsidRDefault="000B1243" w:rsidP="00877A0C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877A0C" w:rsidRPr="00B97141" w:rsidRDefault="00877A0C" w:rsidP="00877A0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4.</w:t>
      </w:r>
      <w:r w:rsidR="00062BB6">
        <w:rPr>
          <w:rFonts w:ascii="Times New Roman" w:hAnsi="Times New Roman" w:cs="Times New Roman"/>
          <w:sz w:val="24"/>
          <w:szCs w:val="24"/>
        </w:rPr>
        <w:t xml:space="preserve"> </w:t>
      </w:r>
      <w:r w:rsidR="00EF76DF" w:rsidRPr="00EF76DF">
        <w:rPr>
          <w:rFonts w:ascii="Times New Roman" w:hAnsi="Times New Roman" w:cs="Times New Roman"/>
          <w:sz w:val="24"/>
          <w:szCs w:val="24"/>
        </w:rPr>
        <w:t>Исполнение обязательств по предоставленной гарантии</w:t>
      </w:r>
    </w:p>
    <w:p w:rsidR="00D22634" w:rsidRPr="00D22634" w:rsidRDefault="00D22634" w:rsidP="00877A0C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877A0C" w:rsidRPr="00B97141" w:rsidRDefault="00877A0C" w:rsidP="004113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4.1.</w:t>
      </w:r>
      <w:r w:rsidR="00F273F6" w:rsidRPr="00F273F6">
        <w:rPr>
          <w:rFonts w:ascii="Times New Roman" w:hAnsi="Times New Roman" w:cs="Times New Roman"/>
          <w:sz w:val="24"/>
          <w:szCs w:val="24"/>
        </w:rPr>
        <w:t xml:space="preserve"> </w:t>
      </w:r>
      <w:r w:rsidRPr="00B97141">
        <w:rPr>
          <w:rFonts w:ascii="Times New Roman" w:hAnsi="Times New Roman" w:cs="Times New Roman"/>
          <w:sz w:val="24"/>
          <w:szCs w:val="24"/>
        </w:rPr>
        <w:t>Исполнение гарантии ведет к возникновению у Мурманской области права требования в порядке регресса возмещения сумм, уплаченных бенефициару по гарантии, к лицу, предоставившему обеспечение исполнения обязатель</w:t>
      </w:r>
      <w:proofErr w:type="gramStart"/>
      <w:r w:rsidRPr="00B97141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B97141">
        <w:rPr>
          <w:rFonts w:ascii="Times New Roman" w:hAnsi="Times New Roman" w:cs="Times New Roman"/>
          <w:sz w:val="24"/>
          <w:szCs w:val="24"/>
        </w:rPr>
        <w:t>инципала.</w:t>
      </w:r>
    </w:p>
    <w:p w:rsidR="00553D62" w:rsidRPr="00B97141" w:rsidRDefault="00877A0C" w:rsidP="004113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4.2.</w:t>
      </w:r>
      <w:r w:rsidR="00062BB6">
        <w:rPr>
          <w:rFonts w:ascii="Times New Roman" w:hAnsi="Times New Roman" w:cs="Times New Roman"/>
          <w:sz w:val="24"/>
          <w:szCs w:val="24"/>
        </w:rPr>
        <w:tab/>
      </w:r>
      <w:r w:rsidR="00553D62" w:rsidRPr="00B97141">
        <w:rPr>
          <w:rFonts w:ascii="Times New Roman" w:hAnsi="Times New Roman" w:cs="Times New Roman"/>
          <w:sz w:val="24"/>
          <w:szCs w:val="24"/>
        </w:rPr>
        <w:t xml:space="preserve">Если исполнение гарантом государственной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принципалу, денежные средства </w:t>
      </w:r>
      <w:r w:rsidR="00F273F6">
        <w:rPr>
          <w:rFonts w:ascii="Times New Roman" w:hAnsi="Times New Roman" w:cs="Times New Roman"/>
          <w:sz w:val="24"/>
          <w:szCs w:val="24"/>
        </w:rPr>
        <w:br/>
      </w:r>
      <w:r w:rsidR="00553D62" w:rsidRPr="00B97141">
        <w:rPr>
          <w:rFonts w:ascii="Times New Roman" w:hAnsi="Times New Roman" w:cs="Times New Roman"/>
          <w:sz w:val="24"/>
          <w:szCs w:val="24"/>
        </w:rPr>
        <w:lastRenderedPageBreak/>
        <w:t>на исполнение такой государственной гарантии учитываются в источниках финансирования дефицита областного бюджета, а исполнение обязательств по такой государственной гарантии отражается как предоставление бюджетного кредита.</w:t>
      </w:r>
    </w:p>
    <w:p w:rsidR="00553D62" w:rsidRPr="00B97141" w:rsidRDefault="00877A0C" w:rsidP="004113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4.3.</w:t>
      </w:r>
      <w:r w:rsidR="00062BB6">
        <w:rPr>
          <w:rFonts w:ascii="Times New Roman" w:hAnsi="Times New Roman" w:cs="Times New Roman"/>
          <w:sz w:val="24"/>
          <w:szCs w:val="24"/>
        </w:rPr>
        <w:tab/>
      </w:r>
      <w:r w:rsidR="00553D62" w:rsidRPr="00B97141">
        <w:rPr>
          <w:rFonts w:ascii="Times New Roman" w:hAnsi="Times New Roman" w:cs="Times New Roman"/>
          <w:sz w:val="24"/>
          <w:szCs w:val="24"/>
        </w:rPr>
        <w:t xml:space="preserve">Если исполнение гарантом государственной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принципалу, денежные средства на исполнение такой государственной гарантии учитываются в расходах </w:t>
      </w:r>
      <w:r w:rsidR="0002786B" w:rsidRPr="00B97141">
        <w:rPr>
          <w:rFonts w:ascii="Times New Roman" w:hAnsi="Times New Roman" w:cs="Times New Roman"/>
          <w:sz w:val="24"/>
          <w:szCs w:val="24"/>
        </w:rPr>
        <w:t>областного</w:t>
      </w:r>
      <w:r w:rsidR="00553D62" w:rsidRPr="00B97141">
        <w:rPr>
          <w:rFonts w:ascii="Times New Roman" w:hAnsi="Times New Roman" w:cs="Times New Roman"/>
          <w:sz w:val="24"/>
          <w:szCs w:val="24"/>
        </w:rPr>
        <w:t xml:space="preserve"> бюджета.</w:t>
      </w:r>
    </w:p>
    <w:p w:rsidR="00553D62" w:rsidRPr="00B97141" w:rsidRDefault="00553D62" w:rsidP="004113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4.4.</w:t>
      </w:r>
      <w:r w:rsidR="00062BB6">
        <w:rPr>
          <w:rFonts w:ascii="Times New Roman" w:hAnsi="Times New Roman" w:cs="Times New Roman"/>
          <w:sz w:val="24"/>
          <w:szCs w:val="24"/>
        </w:rPr>
        <w:tab/>
      </w:r>
      <w:r w:rsidRPr="00B97141">
        <w:rPr>
          <w:rFonts w:ascii="Times New Roman" w:hAnsi="Times New Roman" w:cs="Times New Roman"/>
          <w:sz w:val="24"/>
          <w:szCs w:val="24"/>
        </w:rPr>
        <w:t>Денежные средства, полученные гарантом в счет возмещения гаранту в порядке регресса денежных средств, уплаченных гарантом во исполнение в полном объеме или в какой-либо части обязательств по гарантии, или исполнения уступленных гаранту прав требования бенефициара к принципалу, отражаются как возврат бюджетных кредитов.</w:t>
      </w:r>
    </w:p>
    <w:p w:rsidR="00877A0C" w:rsidRPr="00B97141" w:rsidRDefault="00877A0C" w:rsidP="00877A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7A0C" w:rsidRPr="00B97141" w:rsidRDefault="00877A0C" w:rsidP="00877A0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5.</w:t>
      </w:r>
      <w:r w:rsidR="00062BB6">
        <w:rPr>
          <w:rFonts w:ascii="Times New Roman" w:hAnsi="Times New Roman" w:cs="Times New Roman"/>
          <w:sz w:val="24"/>
          <w:szCs w:val="24"/>
        </w:rPr>
        <w:t xml:space="preserve"> </w:t>
      </w:r>
      <w:r w:rsidRPr="00B97141">
        <w:rPr>
          <w:rFonts w:ascii="Times New Roman" w:hAnsi="Times New Roman" w:cs="Times New Roman"/>
          <w:sz w:val="24"/>
          <w:szCs w:val="24"/>
        </w:rPr>
        <w:t>Учет и контроль предоставленных гарантий</w:t>
      </w:r>
    </w:p>
    <w:p w:rsidR="000E136F" w:rsidRPr="00B97141" w:rsidRDefault="000E136F" w:rsidP="00877A0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73F6D" w:rsidRPr="00B97141" w:rsidRDefault="00877A0C" w:rsidP="004113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5.1.</w:t>
      </w:r>
      <w:r w:rsidR="00062BB6">
        <w:rPr>
          <w:rFonts w:ascii="Times New Roman" w:hAnsi="Times New Roman" w:cs="Times New Roman"/>
          <w:sz w:val="24"/>
          <w:szCs w:val="24"/>
        </w:rPr>
        <w:tab/>
      </w:r>
      <w:r w:rsidR="00673F6D" w:rsidRPr="00B97141">
        <w:rPr>
          <w:rFonts w:ascii="Times New Roman" w:hAnsi="Times New Roman" w:cs="Times New Roman"/>
          <w:sz w:val="24"/>
          <w:szCs w:val="24"/>
        </w:rPr>
        <w:t xml:space="preserve">Обязательства, вытекающие из гарантии, включаются в состав государственного </w:t>
      </w:r>
      <w:r w:rsidR="0002786B" w:rsidRPr="00B97141">
        <w:rPr>
          <w:rFonts w:ascii="Times New Roman" w:hAnsi="Times New Roman" w:cs="Times New Roman"/>
          <w:sz w:val="24"/>
          <w:szCs w:val="24"/>
        </w:rPr>
        <w:t xml:space="preserve">внутреннего </w:t>
      </w:r>
      <w:r w:rsidR="00673F6D" w:rsidRPr="00B97141">
        <w:rPr>
          <w:rFonts w:ascii="Times New Roman" w:hAnsi="Times New Roman" w:cs="Times New Roman"/>
          <w:sz w:val="24"/>
          <w:szCs w:val="24"/>
        </w:rPr>
        <w:t>долга Мурманской области.</w:t>
      </w:r>
    </w:p>
    <w:p w:rsidR="00673F6D" w:rsidRPr="00B97141" w:rsidRDefault="00673F6D" w:rsidP="004113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5.2.</w:t>
      </w:r>
      <w:r w:rsidR="00062BB6">
        <w:rPr>
          <w:rFonts w:ascii="Times New Roman" w:hAnsi="Times New Roman" w:cs="Times New Roman"/>
          <w:sz w:val="24"/>
          <w:szCs w:val="24"/>
        </w:rPr>
        <w:tab/>
      </w:r>
      <w:r w:rsidRPr="00B97141">
        <w:rPr>
          <w:rFonts w:ascii="Times New Roman" w:hAnsi="Times New Roman" w:cs="Times New Roman"/>
          <w:sz w:val="24"/>
          <w:szCs w:val="24"/>
        </w:rPr>
        <w:t xml:space="preserve">Предоставление и исполнение гарантии подлежит отражению в государственной долговой книге </w:t>
      </w:r>
      <w:r w:rsidR="0002786B" w:rsidRPr="00B97141">
        <w:rPr>
          <w:rFonts w:ascii="Times New Roman" w:hAnsi="Times New Roman" w:cs="Times New Roman"/>
          <w:sz w:val="24"/>
          <w:szCs w:val="24"/>
        </w:rPr>
        <w:t>Мурманской области</w:t>
      </w:r>
      <w:r w:rsidRPr="00B97141">
        <w:rPr>
          <w:rFonts w:ascii="Times New Roman" w:hAnsi="Times New Roman" w:cs="Times New Roman"/>
          <w:sz w:val="24"/>
          <w:szCs w:val="24"/>
        </w:rPr>
        <w:t>.</w:t>
      </w:r>
    </w:p>
    <w:p w:rsidR="00673F6D" w:rsidRPr="00B97141" w:rsidRDefault="00877A0C" w:rsidP="004113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5.</w:t>
      </w:r>
      <w:r w:rsidR="00A07E36">
        <w:rPr>
          <w:rFonts w:ascii="Times New Roman" w:hAnsi="Times New Roman" w:cs="Times New Roman"/>
          <w:sz w:val="24"/>
          <w:szCs w:val="24"/>
        </w:rPr>
        <w:t>3</w:t>
      </w:r>
      <w:r w:rsidRPr="00B97141">
        <w:rPr>
          <w:rFonts w:ascii="Times New Roman" w:hAnsi="Times New Roman" w:cs="Times New Roman"/>
          <w:sz w:val="24"/>
          <w:szCs w:val="24"/>
        </w:rPr>
        <w:t>.</w:t>
      </w:r>
      <w:r w:rsidR="00062BB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F76DF" w:rsidRPr="00EF76DF">
        <w:rPr>
          <w:rFonts w:ascii="Times New Roman" w:hAnsi="Times New Roman" w:cs="Times New Roman"/>
          <w:sz w:val="24"/>
          <w:szCs w:val="24"/>
        </w:rPr>
        <w:t xml:space="preserve">Финансовый орган Мурманской области ведет учет </w:t>
      </w:r>
      <w:r w:rsidR="00EF76DF" w:rsidRPr="00A07E36">
        <w:rPr>
          <w:rFonts w:ascii="Times New Roman" w:hAnsi="Times New Roman" w:cs="Times New Roman"/>
          <w:sz w:val="24"/>
          <w:szCs w:val="24"/>
        </w:rPr>
        <w:t>предоставленных</w:t>
      </w:r>
      <w:r w:rsidR="00EF76DF" w:rsidRPr="00EF76DF">
        <w:rPr>
          <w:rFonts w:ascii="Times New Roman" w:hAnsi="Times New Roman" w:cs="Times New Roman"/>
          <w:sz w:val="24"/>
          <w:szCs w:val="24"/>
        </w:rPr>
        <w:t xml:space="preserve"> гарантий, увеличения государственного долга по ним, сокращения государственного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</w:t>
      </w:r>
      <w:proofErr w:type="gramEnd"/>
      <w:r w:rsidR="00EF76DF" w:rsidRPr="00EF76DF">
        <w:rPr>
          <w:rFonts w:ascii="Times New Roman" w:hAnsi="Times New Roman" w:cs="Times New Roman"/>
          <w:sz w:val="24"/>
          <w:szCs w:val="24"/>
        </w:rPr>
        <w:t xml:space="preserve"> гарантиями.</w:t>
      </w:r>
    </w:p>
    <w:p w:rsidR="006F6C9F" w:rsidRPr="00B97141" w:rsidRDefault="00877A0C" w:rsidP="004113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5.</w:t>
      </w:r>
      <w:r w:rsidR="00A07E36">
        <w:rPr>
          <w:rFonts w:ascii="Times New Roman" w:hAnsi="Times New Roman" w:cs="Times New Roman"/>
          <w:sz w:val="24"/>
          <w:szCs w:val="24"/>
        </w:rPr>
        <w:t>4</w:t>
      </w:r>
      <w:r w:rsidRPr="00B97141">
        <w:rPr>
          <w:rFonts w:ascii="Times New Roman" w:hAnsi="Times New Roman" w:cs="Times New Roman"/>
          <w:sz w:val="24"/>
          <w:szCs w:val="24"/>
        </w:rPr>
        <w:t>.</w:t>
      </w:r>
      <w:r w:rsidR="00F273F6" w:rsidRPr="00F273F6">
        <w:rPr>
          <w:rFonts w:ascii="Times New Roman" w:hAnsi="Times New Roman" w:cs="Times New Roman"/>
          <w:sz w:val="24"/>
          <w:szCs w:val="24"/>
        </w:rPr>
        <w:t xml:space="preserve"> </w:t>
      </w:r>
      <w:r w:rsidRPr="00B97141">
        <w:rPr>
          <w:rFonts w:ascii="Times New Roman" w:hAnsi="Times New Roman" w:cs="Times New Roman"/>
          <w:sz w:val="24"/>
          <w:szCs w:val="24"/>
        </w:rPr>
        <w:t>При исполнении (полном или частичном) обязательств перед бенефициаром на соответствующую сумму сокращается государственный долг Мурманской области.</w:t>
      </w:r>
    </w:p>
    <w:sectPr w:rsidR="006F6C9F" w:rsidRPr="00B97141" w:rsidSect="00112AAE">
      <w:headerReference w:type="default" r:id="rId10"/>
      <w:footerReference w:type="default" r:id="rId11"/>
      <w:headerReference w:type="first" r:id="rId12"/>
      <w:pgSz w:w="11906" w:h="16838"/>
      <w:pgMar w:top="1134" w:right="1276" w:bottom="1134" w:left="1559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FAE" w:rsidRDefault="000E3FAE" w:rsidP="00EB6A89">
      <w:pPr>
        <w:spacing w:after="0" w:line="240" w:lineRule="auto"/>
      </w:pPr>
      <w:r>
        <w:separator/>
      </w:r>
    </w:p>
  </w:endnote>
  <w:endnote w:type="continuationSeparator" w:id="0">
    <w:p w:rsidR="000E3FAE" w:rsidRDefault="000E3FAE" w:rsidP="00EB6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243" w:rsidRDefault="000B1243">
    <w:pPr>
      <w:pStyle w:val="a5"/>
      <w:jc w:val="center"/>
    </w:pPr>
  </w:p>
  <w:p w:rsidR="000B1243" w:rsidRDefault="000B12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FAE" w:rsidRDefault="000E3FAE" w:rsidP="00EB6A89">
      <w:pPr>
        <w:spacing w:after="0" w:line="240" w:lineRule="auto"/>
      </w:pPr>
      <w:r>
        <w:separator/>
      </w:r>
    </w:p>
  </w:footnote>
  <w:footnote w:type="continuationSeparator" w:id="0">
    <w:p w:rsidR="000E3FAE" w:rsidRDefault="000E3FAE" w:rsidP="00EB6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3784203"/>
      <w:docPartObj>
        <w:docPartGallery w:val="Page Numbers (Top of Page)"/>
        <w:docPartUnique/>
      </w:docPartObj>
    </w:sdtPr>
    <w:sdtEndPr/>
    <w:sdtContent>
      <w:p w:rsidR="00D851A6" w:rsidRDefault="006F6335">
        <w:pPr>
          <w:pStyle w:val="a3"/>
          <w:jc w:val="center"/>
        </w:pPr>
        <w:r w:rsidRPr="00874F1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851A6" w:rsidRPr="00874F1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74F1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12AAE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874F1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851A6" w:rsidRDefault="00D851A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8286016"/>
      <w:docPartObj>
        <w:docPartGallery w:val="Page Numbers (Top of Page)"/>
        <w:docPartUnique/>
      </w:docPartObj>
    </w:sdtPr>
    <w:sdtEndPr/>
    <w:sdtContent>
      <w:p w:rsidR="00F273F6" w:rsidRDefault="006F6335">
        <w:pPr>
          <w:pStyle w:val="a3"/>
          <w:jc w:val="center"/>
        </w:pPr>
        <w:r w:rsidRPr="00062BB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273F6" w:rsidRPr="00062BB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62BB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12AAE">
          <w:rPr>
            <w:rFonts w:ascii="Times New Roman" w:hAnsi="Times New Roman" w:cs="Times New Roman"/>
            <w:noProof/>
            <w:sz w:val="24"/>
            <w:szCs w:val="24"/>
          </w:rPr>
          <w:t>101</w:t>
        </w:r>
        <w:r w:rsidRPr="00062BB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012A"/>
    <w:multiLevelType w:val="hybridMultilevel"/>
    <w:tmpl w:val="899479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FD36802"/>
    <w:multiLevelType w:val="hybridMultilevel"/>
    <w:tmpl w:val="5A2A6442"/>
    <w:lvl w:ilvl="0" w:tplc="17962B52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86D35"/>
    <w:multiLevelType w:val="hybridMultilevel"/>
    <w:tmpl w:val="4896020C"/>
    <w:lvl w:ilvl="0" w:tplc="64ACA8E0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6AA5515"/>
    <w:multiLevelType w:val="hybridMultilevel"/>
    <w:tmpl w:val="7332B752"/>
    <w:lvl w:ilvl="0" w:tplc="DFEC113C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4F52435B"/>
    <w:multiLevelType w:val="hybridMultilevel"/>
    <w:tmpl w:val="79C032E6"/>
    <w:lvl w:ilvl="0" w:tplc="3A682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C5FF0"/>
    <w:multiLevelType w:val="hybridMultilevel"/>
    <w:tmpl w:val="2252100E"/>
    <w:lvl w:ilvl="0" w:tplc="F656C132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777F2522"/>
    <w:multiLevelType w:val="hybridMultilevel"/>
    <w:tmpl w:val="0E02A07E"/>
    <w:lvl w:ilvl="0" w:tplc="5950B916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42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3D26"/>
    <w:rsid w:val="00013050"/>
    <w:rsid w:val="000134F6"/>
    <w:rsid w:val="000140C4"/>
    <w:rsid w:val="00025011"/>
    <w:rsid w:val="0002786B"/>
    <w:rsid w:val="00031FF3"/>
    <w:rsid w:val="000361A7"/>
    <w:rsid w:val="00041264"/>
    <w:rsid w:val="000415A4"/>
    <w:rsid w:val="00052D78"/>
    <w:rsid w:val="00060907"/>
    <w:rsid w:val="00062B46"/>
    <w:rsid w:val="00062BB6"/>
    <w:rsid w:val="000924F7"/>
    <w:rsid w:val="00093DD6"/>
    <w:rsid w:val="000A0228"/>
    <w:rsid w:val="000A3D26"/>
    <w:rsid w:val="000B1243"/>
    <w:rsid w:val="000E136F"/>
    <w:rsid w:val="000E3FAE"/>
    <w:rsid w:val="000E5456"/>
    <w:rsid w:val="000F4604"/>
    <w:rsid w:val="00112AAE"/>
    <w:rsid w:val="0011627D"/>
    <w:rsid w:val="00151E58"/>
    <w:rsid w:val="001562C0"/>
    <w:rsid w:val="0016606F"/>
    <w:rsid w:val="00166B9E"/>
    <w:rsid w:val="00176BF1"/>
    <w:rsid w:val="0018122F"/>
    <w:rsid w:val="00182D43"/>
    <w:rsid w:val="0019429B"/>
    <w:rsid w:val="001A4D6A"/>
    <w:rsid w:val="001A725C"/>
    <w:rsid w:val="001B36EB"/>
    <w:rsid w:val="001B5518"/>
    <w:rsid w:val="001D1016"/>
    <w:rsid w:val="001D1CE1"/>
    <w:rsid w:val="001D48D0"/>
    <w:rsid w:val="001D5336"/>
    <w:rsid w:val="001E72B6"/>
    <w:rsid w:val="001F0451"/>
    <w:rsid w:val="001F4DF4"/>
    <w:rsid w:val="0021089E"/>
    <w:rsid w:val="00223537"/>
    <w:rsid w:val="00227EBA"/>
    <w:rsid w:val="00230EB7"/>
    <w:rsid w:val="00236501"/>
    <w:rsid w:val="00240D62"/>
    <w:rsid w:val="00242D27"/>
    <w:rsid w:val="00255282"/>
    <w:rsid w:val="0026386A"/>
    <w:rsid w:val="00264598"/>
    <w:rsid w:val="00295A8E"/>
    <w:rsid w:val="00297E79"/>
    <w:rsid w:val="002A1A92"/>
    <w:rsid w:val="002B00CB"/>
    <w:rsid w:val="002B43FA"/>
    <w:rsid w:val="002C6FB0"/>
    <w:rsid w:val="003016EF"/>
    <w:rsid w:val="0032123D"/>
    <w:rsid w:val="00323C25"/>
    <w:rsid w:val="00344558"/>
    <w:rsid w:val="003449FB"/>
    <w:rsid w:val="003612FB"/>
    <w:rsid w:val="00365404"/>
    <w:rsid w:val="00375022"/>
    <w:rsid w:val="00380113"/>
    <w:rsid w:val="00392F90"/>
    <w:rsid w:val="0039374D"/>
    <w:rsid w:val="003B0EEC"/>
    <w:rsid w:val="003B2980"/>
    <w:rsid w:val="003C3DED"/>
    <w:rsid w:val="003D07BC"/>
    <w:rsid w:val="003E4DF9"/>
    <w:rsid w:val="004020C1"/>
    <w:rsid w:val="00407074"/>
    <w:rsid w:val="0041130B"/>
    <w:rsid w:val="0042147D"/>
    <w:rsid w:val="00422575"/>
    <w:rsid w:val="0042314D"/>
    <w:rsid w:val="00441A55"/>
    <w:rsid w:val="00456211"/>
    <w:rsid w:val="004702E3"/>
    <w:rsid w:val="004705C7"/>
    <w:rsid w:val="00485639"/>
    <w:rsid w:val="00490425"/>
    <w:rsid w:val="00491A81"/>
    <w:rsid w:val="00495B8D"/>
    <w:rsid w:val="004A53F2"/>
    <w:rsid w:val="004B401E"/>
    <w:rsid w:val="004C78F3"/>
    <w:rsid w:val="004D026D"/>
    <w:rsid w:val="004D377A"/>
    <w:rsid w:val="004E2245"/>
    <w:rsid w:val="004F1749"/>
    <w:rsid w:val="004F566B"/>
    <w:rsid w:val="00503ACC"/>
    <w:rsid w:val="00505EDF"/>
    <w:rsid w:val="00553D62"/>
    <w:rsid w:val="0055423C"/>
    <w:rsid w:val="0055690B"/>
    <w:rsid w:val="00556DDD"/>
    <w:rsid w:val="005654AD"/>
    <w:rsid w:val="00582B4A"/>
    <w:rsid w:val="00582BF0"/>
    <w:rsid w:val="005A7509"/>
    <w:rsid w:val="005B25DB"/>
    <w:rsid w:val="005B4F5C"/>
    <w:rsid w:val="005C38EA"/>
    <w:rsid w:val="005D222C"/>
    <w:rsid w:val="005D5370"/>
    <w:rsid w:val="005D6A82"/>
    <w:rsid w:val="005E2DE8"/>
    <w:rsid w:val="005E7FAD"/>
    <w:rsid w:val="006010CF"/>
    <w:rsid w:val="006031D5"/>
    <w:rsid w:val="00613EF5"/>
    <w:rsid w:val="00620129"/>
    <w:rsid w:val="0063663B"/>
    <w:rsid w:val="00641D57"/>
    <w:rsid w:val="00661504"/>
    <w:rsid w:val="00673F6D"/>
    <w:rsid w:val="00691D01"/>
    <w:rsid w:val="00692CD6"/>
    <w:rsid w:val="006A438C"/>
    <w:rsid w:val="006B6F8A"/>
    <w:rsid w:val="006F6335"/>
    <w:rsid w:val="006F6C9F"/>
    <w:rsid w:val="007164A9"/>
    <w:rsid w:val="00720AA2"/>
    <w:rsid w:val="00723B0D"/>
    <w:rsid w:val="00734C21"/>
    <w:rsid w:val="007437FB"/>
    <w:rsid w:val="00774ADF"/>
    <w:rsid w:val="007A4B72"/>
    <w:rsid w:val="007C2C00"/>
    <w:rsid w:val="007C6E3A"/>
    <w:rsid w:val="007C7ED3"/>
    <w:rsid w:val="007D11FB"/>
    <w:rsid w:val="008028AE"/>
    <w:rsid w:val="008032F3"/>
    <w:rsid w:val="008109E9"/>
    <w:rsid w:val="00813BFF"/>
    <w:rsid w:val="00833DC8"/>
    <w:rsid w:val="0085359D"/>
    <w:rsid w:val="00854310"/>
    <w:rsid w:val="00874F1E"/>
    <w:rsid w:val="00877A0C"/>
    <w:rsid w:val="0089021B"/>
    <w:rsid w:val="00890559"/>
    <w:rsid w:val="008B3169"/>
    <w:rsid w:val="008C3845"/>
    <w:rsid w:val="008E2652"/>
    <w:rsid w:val="0092109F"/>
    <w:rsid w:val="009311FB"/>
    <w:rsid w:val="0095659A"/>
    <w:rsid w:val="00976D73"/>
    <w:rsid w:val="009D159E"/>
    <w:rsid w:val="009D6C7A"/>
    <w:rsid w:val="009E23DE"/>
    <w:rsid w:val="009E2FCD"/>
    <w:rsid w:val="009F065A"/>
    <w:rsid w:val="00A07E36"/>
    <w:rsid w:val="00A07EA5"/>
    <w:rsid w:val="00A10BFC"/>
    <w:rsid w:val="00A214DA"/>
    <w:rsid w:val="00A4276A"/>
    <w:rsid w:val="00A4680D"/>
    <w:rsid w:val="00A54B00"/>
    <w:rsid w:val="00A62116"/>
    <w:rsid w:val="00A67DB6"/>
    <w:rsid w:val="00A96D42"/>
    <w:rsid w:val="00AB5E3D"/>
    <w:rsid w:val="00AB6107"/>
    <w:rsid w:val="00AB7EDD"/>
    <w:rsid w:val="00AC3115"/>
    <w:rsid w:val="00AE3DD9"/>
    <w:rsid w:val="00AF709A"/>
    <w:rsid w:val="00B11382"/>
    <w:rsid w:val="00B14609"/>
    <w:rsid w:val="00B15824"/>
    <w:rsid w:val="00B235D2"/>
    <w:rsid w:val="00B242C8"/>
    <w:rsid w:val="00B30969"/>
    <w:rsid w:val="00B31B30"/>
    <w:rsid w:val="00B35BA0"/>
    <w:rsid w:val="00B47137"/>
    <w:rsid w:val="00B4725F"/>
    <w:rsid w:val="00B53F9E"/>
    <w:rsid w:val="00B87F34"/>
    <w:rsid w:val="00B97141"/>
    <w:rsid w:val="00BA27A0"/>
    <w:rsid w:val="00BA567B"/>
    <w:rsid w:val="00BA65FC"/>
    <w:rsid w:val="00BB266C"/>
    <w:rsid w:val="00BE229F"/>
    <w:rsid w:val="00BE3B4E"/>
    <w:rsid w:val="00C01AA6"/>
    <w:rsid w:val="00C23DD2"/>
    <w:rsid w:val="00C25469"/>
    <w:rsid w:val="00C32067"/>
    <w:rsid w:val="00C402B8"/>
    <w:rsid w:val="00C80575"/>
    <w:rsid w:val="00C8347B"/>
    <w:rsid w:val="00C96CFF"/>
    <w:rsid w:val="00CB5F0E"/>
    <w:rsid w:val="00CB62CE"/>
    <w:rsid w:val="00CC7940"/>
    <w:rsid w:val="00CE28B2"/>
    <w:rsid w:val="00CE61C4"/>
    <w:rsid w:val="00CF6DD8"/>
    <w:rsid w:val="00D13FE8"/>
    <w:rsid w:val="00D22634"/>
    <w:rsid w:val="00D3718A"/>
    <w:rsid w:val="00D440DC"/>
    <w:rsid w:val="00D470B3"/>
    <w:rsid w:val="00D5420D"/>
    <w:rsid w:val="00D57ACF"/>
    <w:rsid w:val="00D64691"/>
    <w:rsid w:val="00D74873"/>
    <w:rsid w:val="00D851A6"/>
    <w:rsid w:val="00D87629"/>
    <w:rsid w:val="00DA01D1"/>
    <w:rsid w:val="00DA0212"/>
    <w:rsid w:val="00DA73EF"/>
    <w:rsid w:val="00DB07AE"/>
    <w:rsid w:val="00DC0547"/>
    <w:rsid w:val="00DC1C43"/>
    <w:rsid w:val="00DD5351"/>
    <w:rsid w:val="00DE6FE6"/>
    <w:rsid w:val="00DE70DD"/>
    <w:rsid w:val="00DF26D6"/>
    <w:rsid w:val="00E03F6A"/>
    <w:rsid w:val="00E04367"/>
    <w:rsid w:val="00E06195"/>
    <w:rsid w:val="00E2581A"/>
    <w:rsid w:val="00E27E04"/>
    <w:rsid w:val="00E41A25"/>
    <w:rsid w:val="00E510B2"/>
    <w:rsid w:val="00E542C2"/>
    <w:rsid w:val="00E56233"/>
    <w:rsid w:val="00E62165"/>
    <w:rsid w:val="00E76D4C"/>
    <w:rsid w:val="00E81FDE"/>
    <w:rsid w:val="00E821C5"/>
    <w:rsid w:val="00E9039C"/>
    <w:rsid w:val="00E92875"/>
    <w:rsid w:val="00EA4EFA"/>
    <w:rsid w:val="00EB1451"/>
    <w:rsid w:val="00EB1DD6"/>
    <w:rsid w:val="00EB6A89"/>
    <w:rsid w:val="00EC2605"/>
    <w:rsid w:val="00ED43D4"/>
    <w:rsid w:val="00EE1CD1"/>
    <w:rsid w:val="00EE6FDD"/>
    <w:rsid w:val="00EF76DF"/>
    <w:rsid w:val="00F00AE8"/>
    <w:rsid w:val="00F10702"/>
    <w:rsid w:val="00F173DB"/>
    <w:rsid w:val="00F20E82"/>
    <w:rsid w:val="00F22ADE"/>
    <w:rsid w:val="00F273F6"/>
    <w:rsid w:val="00F46920"/>
    <w:rsid w:val="00F74EE1"/>
    <w:rsid w:val="00F96A61"/>
    <w:rsid w:val="00FC71A1"/>
    <w:rsid w:val="00FD22E0"/>
    <w:rsid w:val="00FD47C2"/>
    <w:rsid w:val="00FF2E41"/>
    <w:rsid w:val="00FF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7A0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B6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6A89"/>
  </w:style>
  <w:style w:type="paragraph" w:styleId="a5">
    <w:name w:val="footer"/>
    <w:basedOn w:val="a"/>
    <w:link w:val="a6"/>
    <w:uiPriority w:val="99"/>
    <w:unhideWhenUsed/>
    <w:rsid w:val="00EB6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6A89"/>
  </w:style>
  <w:style w:type="paragraph" w:styleId="a7">
    <w:name w:val="Balloon Text"/>
    <w:basedOn w:val="a"/>
    <w:link w:val="a8"/>
    <w:uiPriority w:val="99"/>
    <w:semiHidden/>
    <w:unhideWhenUsed/>
    <w:rsid w:val="00641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1D5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74ADF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295A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4EEA5C205997299026D6B297B5E282574611E0CEBB1538DC11E88D11Ck5Z8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E8FD0-560F-4A5D-8315-69A065588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2114</Words>
  <Characters>12052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Мурманской области</Company>
  <LinksUpToDate>false</LinksUpToDate>
  <CharactersWithSpaces>14138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Анатольевна Меркулова</dc:creator>
  <cp:lastModifiedBy>Ищенко Р.С.</cp:lastModifiedBy>
  <cp:revision>30</cp:revision>
  <cp:lastPrinted>2020-11-13T07:21:00Z</cp:lastPrinted>
  <dcterms:created xsi:type="dcterms:W3CDTF">2020-10-19T10:02:00Z</dcterms:created>
  <dcterms:modified xsi:type="dcterms:W3CDTF">2021-11-01T07:07:00Z</dcterms:modified>
</cp:coreProperties>
</file>