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B92" w:rsidRPr="00294AF6" w:rsidRDefault="00DC1B92" w:rsidP="00DC1B92">
      <w:pPr>
        <w:pStyle w:val="ConsPlusNormal"/>
        <w:ind w:left="11624"/>
        <w:rPr>
          <w:rFonts w:ascii="Times New Roman" w:hAnsi="Times New Roman" w:cs="Times New Roman"/>
          <w:sz w:val="24"/>
          <w:szCs w:val="24"/>
        </w:rPr>
      </w:pPr>
      <w:bookmarkStart w:id="0" w:name="P36"/>
      <w:bookmarkEnd w:id="0"/>
      <w:r w:rsidRPr="00F33F30">
        <w:rPr>
          <w:rFonts w:ascii="Times New Roman" w:hAnsi="Times New Roman" w:cs="Times New Roman"/>
          <w:sz w:val="24"/>
          <w:szCs w:val="28"/>
        </w:rPr>
        <w:t>П</w:t>
      </w:r>
      <w:r>
        <w:rPr>
          <w:rFonts w:ascii="Times New Roman" w:hAnsi="Times New Roman" w:cs="Times New Roman"/>
          <w:sz w:val="24"/>
          <w:szCs w:val="28"/>
        </w:rPr>
        <w:t>риложение № 1</w:t>
      </w:r>
      <w:r w:rsidRPr="00F33F30">
        <w:rPr>
          <w:rFonts w:ascii="Times New Roman" w:hAnsi="Times New Roman" w:cs="Times New Roman"/>
          <w:sz w:val="24"/>
          <w:szCs w:val="28"/>
        </w:rPr>
        <w:t xml:space="preserve"> к приказу Министерства финансов </w:t>
      </w:r>
      <w:r w:rsidRPr="00294AF6">
        <w:rPr>
          <w:rFonts w:ascii="Times New Roman" w:hAnsi="Times New Roman" w:cs="Times New Roman"/>
          <w:sz w:val="24"/>
          <w:szCs w:val="24"/>
        </w:rPr>
        <w:t xml:space="preserve">Мурманской области                                                  </w:t>
      </w:r>
    </w:p>
    <w:p w:rsidR="00DC1B92" w:rsidRPr="00294AF6" w:rsidRDefault="00DC1B92" w:rsidP="00DC1B92">
      <w:pPr>
        <w:pStyle w:val="ConsPlusNormal"/>
        <w:ind w:left="11624"/>
        <w:rPr>
          <w:rFonts w:ascii="Times New Roman" w:hAnsi="Times New Roman" w:cs="Times New Roman"/>
          <w:sz w:val="24"/>
          <w:szCs w:val="24"/>
        </w:rPr>
      </w:pPr>
      <w:r w:rsidRPr="00294AF6">
        <w:rPr>
          <w:rFonts w:ascii="Times New Roman" w:hAnsi="Times New Roman" w:cs="Times New Roman"/>
          <w:sz w:val="24"/>
          <w:szCs w:val="24"/>
        </w:rPr>
        <w:t>от ________№_____</w:t>
      </w:r>
    </w:p>
    <w:p w:rsidR="00DC1B92" w:rsidRPr="00294AF6" w:rsidRDefault="00DC1B92" w:rsidP="00DC1B92">
      <w:pPr>
        <w:pStyle w:val="ConsPlusNormal"/>
        <w:spacing w:before="240"/>
        <w:ind w:left="11624"/>
        <w:jc w:val="both"/>
        <w:rPr>
          <w:rFonts w:ascii="Times New Roman" w:hAnsi="Times New Roman" w:cs="Times New Roman"/>
          <w:sz w:val="24"/>
          <w:szCs w:val="24"/>
        </w:rPr>
      </w:pPr>
      <w:r w:rsidRPr="00294AF6">
        <w:rPr>
          <w:rFonts w:ascii="Times New Roman" w:hAnsi="Times New Roman" w:cs="Times New Roman"/>
          <w:sz w:val="24"/>
          <w:szCs w:val="24"/>
        </w:rPr>
        <w:t xml:space="preserve">УТВЕРЖДЕНА     </w:t>
      </w:r>
    </w:p>
    <w:p w:rsidR="00DC1B92" w:rsidRPr="00294AF6" w:rsidRDefault="00DC1B92" w:rsidP="00DC1B92">
      <w:pPr>
        <w:pStyle w:val="ConsPlusNormal"/>
        <w:ind w:left="11624"/>
        <w:jc w:val="both"/>
        <w:rPr>
          <w:rFonts w:ascii="Times New Roman" w:hAnsi="Times New Roman" w:cs="Times New Roman"/>
          <w:sz w:val="24"/>
          <w:szCs w:val="24"/>
        </w:rPr>
      </w:pPr>
      <w:r w:rsidRPr="00294AF6">
        <w:rPr>
          <w:rFonts w:ascii="Times New Roman" w:hAnsi="Times New Roman" w:cs="Times New Roman"/>
          <w:sz w:val="24"/>
          <w:szCs w:val="24"/>
        </w:rPr>
        <w:t xml:space="preserve">приказом Министерства </w:t>
      </w:r>
    </w:p>
    <w:p w:rsidR="00DC1B92" w:rsidRPr="00294AF6" w:rsidRDefault="00DC1B92" w:rsidP="00DC1B92">
      <w:pPr>
        <w:pStyle w:val="ConsPlusNormal"/>
        <w:ind w:left="11624"/>
        <w:rPr>
          <w:rFonts w:ascii="Times New Roman" w:hAnsi="Times New Roman" w:cs="Times New Roman"/>
          <w:sz w:val="24"/>
          <w:szCs w:val="24"/>
        </w:rPr>
      </w:pPr>
      <w:r w:rsidRPr="00294AF6">
        <w:rPr>
          <w:rFonts w:ascii="Times New Roman" w:hAnsi="Times New Roman" w:cs="Times New Roman"/>
          <w:sz w:val="24"/>
          <w:szCs w:val="24"/>
        </w:rPr>
        <w:t>финансов Мурманской области    от 31.12.2019 № 211н</w:t>
      </w:r>
    </w:p>
    <w:p w:rsidR="00DC1B92" w:rsidRPr="00294AF6" w:rsidRDefault="00DC1B92" w:rsidP="00DC1B92">
      <w:pPr>
        <w:pStyle w:val="ConsPlusNormal"/>
        <w:ind w:left="11624"/>
        <w:rPr>
          <w:rFonts w:ascii="Times New Roman" w:hAnsi="Times New Roman" w:cs="Times New Roman"/>
          <w:sz w:val="24"/>
          <w:szCs w:val="24"/>
        </w:rPr>
      </w:pPr>
      <w:r w:rsidRPr="00294AF6">
        <w:rPr>
          <w:rFonts w:ascii="Times New Roman" w:hAnsi="Times New Roman" w:cs="Times New Roman"/>
          <w:sz w:val="24"/>
          <w:szCs w:val="24"/>
        </w:rPr>
        <w:t xml:space="preserve">                                  </w:t>
      </w:r>
    </w:p>
    <w:p w:rsidR="006B2EAF" w:rsidRPr="00294AF6" w:rsidRDefault="00B043CE" w:rsidP="00B043CE">
      <w:pPr>
        <w:pStyle w:val="ConsPlusNormal"/>
        <w:rPr>
          <w:rFonts w:ascii="Times New Roman" w:hAnsi="Times New Roman" w:cs="Times New Roman"/>
          <w:b/>
          <w:sz w:val="24"/>
          <w:szCs w:val="24"/>
        </w:rPr>
      </w:pPr>
      <w:r w:rsidRPr="00294AF6">
        <w:rPr>
          <w:rFonts w:ascii="Times New Roman" w:hAnsi="Times New Roman" w:cs="Times New Roman"/>
          <w:b/>
          <w:sz w:val="24"/>
          <w:szCs w:val="24"/>
        </w:rPr>
        <w:t>Форма</w:t>
      </w:r>
      <w:r w:rsidR="00765647" w:rsidRPr="00294AF6">
        <w:rPr>
          <w:rFonts w:ascii="Times New Roman" w:hAnsi="Times New Roman" w:cs="Times New Roman"/>
          <w:b/>
          <w:sz w:val="24"/>
          <w:szCs w:val="24"/>
        </w:rPr>
        <w:t xml:space="preserve"> </w:t>
      </w:r>
      <w:r w:rsidR="00111EF6" w:rsidRPr="00294AF6">
        <w:rPr>
          <w:rFonts w:ascii="Times New Roman" w:hAnsi="Times New Roman" w:cs="Times New Roman"/>
          <w:b/>
          <w:sz w:val="24"/>
          <w:szCs w:val="24"/>
        </w:rPr>
        <w:t xml:space="preserve">№ </w:t>
      </w:r>
      <w:r w:rsidR="00765647" w:rsidRPr="00294AF6">
        <w:rPr>
          <w:rFonts w:ascii="Times New Roman" w:hAnsi="Times New Roman" w:cs="Times New Roman"/>
          <w:b/>
          <w:sz w:val="24"/>
          <w:szCs w:val="24"/>
        </w:rPr>
        <w:t>1</w:t>
      </w:r>
    </w:p>
    <w:p w:rsidR="00CB12B1" w:rsidRPr="00294AF6" w:rsidRDefault="00CB12B1" w:rsidP="00CB12B1">
      <w:pPr>
        <w:pStyle w:val="ConsPlusNormal"/>
        <w:jc w:val="center"/>
        <w:rPr>
          <w:rFonts w:ascii="Times New Roman" w:hAnsi="Times New Roman" w:cs="Times New Roman"/>
          <w:sz w:val="24"/>
          <w:szCs w:val="24"/>
        </w:rPr>
      </w:pPr>
      <w:r w:rsidRPr="00294AF6">
        <w:rPr>
          <w:rFonts w:ascii="Times New Roman" w:hAnsi="Times New Roman" w:cs="Times New Roman"/>
          <w:sz w:val="24"/>
          <w:szCs w:val="24"/>
        </w:rPr>
        <w:t>Заявка</w:t>
      </w:r>
    </w:p>
    <w:p w:rsidR="00CB12B1" w:rsidRPr="00294AF6" w:rsidRDefault="00CB12B1" w:rsidP="00CB12B1">
      <w:pPr>
        <w:pStyle w:val="ConsPlusNormal"/>
        <w:jc w:val="center"/>
        <w:rPr>
          <w:rFonts w:ascii="Times New Roman" w:hAnsi="Times New Roman" w:cs="Times New Roman"/>
          <w:sz w:val="24"/>
          <w:szCs w:val="24"/>
        </w:rPr>
      </w:pPr>
      <w:r w:rsidRPr="00294AF6">
        <w:rPr>
          <w:rFonts w:ascii="Times New Roman" w:hAnsi="Times New Roman" w:cs="Times New Roman"/>
          <w:sz w:val="24"/>
          <w:szCs w:val="24"/>
        </w:rPr>
        <w:t>на получение субсидии из областного бюджета бюджетам муниципальных районов (городских</w:t>
      </w:r>
      <w:r w:rsidR="00A31C9F" w:rsidRPr="00294AF6">
        <w:rPr>
          <w:rFonts w:ascii="Times New Roman" w:hAnsi="Times New Roman" w:cs="Times New Roman"/>
          <w:sz w:val="24"/>
          <w:szCs w:val="24"/>
        </w:rPr>
        <w:t xml:space="preserve"> и муниципальных округов</w:t>
      </w:r>
      <w:r w:rsidRPr="00294AF6">
        <w:rPr>
          <w:rFonts w:ascii="Times New Roman" w:hAnsi="Times New Roman" w:cs="Times New Roman"/>
          <w:sz w:val="24"/>
          <w:szCs w:val="24"/>
        </w:rPr>
        <w:t>)</w:t>
      </w:r>
    </w:p>
    <w:p w:rsidR="00CB12B1" w:rsidRPr="00294AF6" w:rsidRDefault="00CB12B1" w:rsidP="00CB12B1">
      <w:pPr>
        <w:pStyle w:val="ConsPlusNormal"/>
        <w:jc w:val="center"/>
        <w:rPr>
          <w:rFonts w:ascii="Times New Roman" w:hAnsi="Times New Roman" w:cs="Times New Roman"/>
          <w:sz w:val="24"/>
          <w:szCs w:val="24"/>
        </w:rPr>
      </w:pPr>
      <w:r w:rsidRPr="00294AF6">
        <w:rPr>
          <w:rFonts w:ascii="Times New Roman" w:hAnsi="Times New Roman" w:cs="Times New Roman"/>
          <w:sz w:val="24"/>
          <w:szCs w:val="24"/>
        </w:rPr>
        <w:t>на софинансирование расходов, направляемых на оплату труда и начисления на выплаты по оплате труда работникам</w:t>
      </w:r>
    </w:p>
    <w:p w:rsidR="00CB12B1" w:rsidRPr="00294AF6" w:rsidRDefault="00CB12B1" w:rsidP="00CB12B1">
      <w:pPr>
        <w:pStyle w:val="ConsPlusNormal"/>
        <w:jc w:val="center"/>
        <w:rPr>
          <w:rFonts w:ascii="Times New Roman" w:hAnsi="Times New Roman" w:cs="Times New Roman"/>
          <w:sz w:val="24"/>
          <w:szCs w:val="24"/>
        </w:rPr>
      </w:pPr>
      <w:r w:rsidRPr="00294AF6">
        <w:rPr>
          <w:rFonts w:ascii="Times New Roman" w:hAnsi="Times New Roman" w:cs="Times New Roman"/>
          <w:sz w:val="24"/>
          <w:szCs w:val="24"/>
        </w:rPr>
        <w:t>муниципальных учреждений</w:t>
      </w:r>
    </w:p>
    <w:p w:rsidR="00CB12B1" w:rsidRPr="00294AF6" w:rsidRDefault="00CB12B1" w:rsidP="00CB12B1">
      <w:pPr>
        <w:pStyle w:val="ConsPlusNormal"/>
        <w:jc w:val="both"/>
        <w:rPr>
          <w:rFonts w:ascii="Times New Roman" w:hAnsi="Times New Roman" w:cs="Times New Roman"/>
          <w:sz w:val="24"/>
          <w:szCs w:val="24"/>
        </w:rPr>
      </w:pPr>
    </w:p>
    <w:p w:rsidR="00CB12B1" w:rsidRPr="00294AF6" w:rsidRDefault="00CB12B1" w:rsidP="00CB12B1">
      <w:pPr>
        <w:pStyle w:val="ConsPlusNormal"/>
        <w:jc w:val="center"/>
        <w:rPr>
          <w:rFonts w:ascii="Times New Roman" w:hAnsi="Times New Roman" w:cs="Times New Roman"/>
          <w:sz w:val="24"/>
          <w:szCs w:val="24"/>
        </w:rPr>
      </w:pPr>
      <w:r w:rsidRPr="00294AF6">
        <w:rPr>
          <w:rFonts w:ascii="Times New Roman" w:hAnsi="Times New Roman" w:cs="Times New Roman"/>
          <w:sz w:val="24"/>
          <w:szCs w:val="24"/>
        </w:rPr>
        <w:t>на _________________ 20___ г.</w:t>
      </w:r>
    </w:p>
    <w:p w:rsidR="00CB12B1" w:rsidRPr="00294AF6" w:rsidRDefault="00CB12B1" w:rsidP="00CB12B1">
      <w:pPr>
        <w:pStyle w:val="ConsPlusNormal"/>
        <w:rPr>
          <w:rFonts w:ascii="Times New Roman" w:hAnsi="Times New Roman" w:cs="Times New Roman"/>
          <w:sz w:val="24"/>
          <w:szCs w:val="24"/>
        </w:rPr>
      </w:pPr>
      <w:r w:rsidRPr="00294AF6">
        <w:rPr>
          <w:rFonts w:ascii="Times New Roman" w:hAnsi="Times New Roman" w:cs="Times New Roman"/>
          <w:sz w:val="24"/>
          <w:szCs w:val="24"/>
        </w:rPr>
        <w:t xml:space="preserve">                                                                                        </w:t>
      </w:r>
      <w:r w:rsidR="00294AF6">
        <w:rPr>
          <w:rFonts w:ascii="Times New Roman" w:hAnsi="Times New Roman" w:cs="Times New Roman"/>
          <w:sz w:val="24"/>
          <w:szCs w:val="24"/>
        </w:rPr>
        <w:t xml:space="preserve">                 </w:t>
      </w:r>
      <w:r w:rsidR="007D1A31" w:rsidRPr="00294AF6">
        <w:rPr>
          <w:rFonts w:ascii="Times New Roman" w:hAnsi="Times New Roman" w:cs="Times New Roman"/>
          <w:sz w:val="24"/>
          <w:szCs w:val="24"/>
        </w:rPr>
        <w:t xml:space="preserve">  </w:t>
      </w:r>
      <w:r w:rsidRPr="00294AF6">
        <w:rPr>
          <w:rFonts w:ascii="Times New Roman" w:hAnsi="Times New Roman" w:cs="Times New Roman"/>
          <w:sz w:val="24"/>
          <w:szCs w:val="24"/>
        </w:rPr>
        <w:t xml:space="preserve"> (на очередной месяц)</w:t>
      </w:r>
    </w:p>
    <w:p w:rsidR="00CB12B1" w:rsidRPr="00294AF6" w:rsidRDefault="00CB12B1" w:rsidP="00743F2E">
      <w:pPr>
        <w:pStyle w:val="ConsPlusNormal"/>
        <w:ind w:firstLine="11624"/>
        <w:rPr>
          <w:rFonts w:ascii="Times New Roman" w:hAnsi="Times New Roman" w:cs="Times New Roman"/>
          <w:sz w:val="24"/>
          <w:szCs w:val="24"/>
        </w:rPr>
      </w:pPr>
      <w:r w:rsidRPr="00294AF6">
        <w:rPr>
          <w:rFonts w:ascii="Times New Roman" w:hAnsi="Times New Roman" w:cs="Times New Roman"/>
          <w:sz w:val="24"/>
          <w:szCs w:val="24"/>
        </w:rPr>
        <w:t>Представляется в срок</w:t>
      </w:r>
    </w:p>
    <w:p w:rsidR="00CB12B1" w:rsidRPr="00294AF6" w:rsidRDefault="00CB12B1" w:rsidP="00743F2E">
      <w:pPr>
        <w:pStyle w:val="ConsPlusNormal"/>
        <w:ind w:firstLine="11624"/>
        <w:rPr>
          <w:rFonts w:ascii="Times New Roman" w:hAnsi="Times New Roman" w:cs="Times New Roman"/>
          <w:sz w:val="24"/>
          <w:szCs w:val="24"/>
        </w:rPr>
      </w:pPr>
      <w:r w:rsidRPr="00294AF6">
        <w:rPr>
          <w:rFonts w:ascii="Times New Roman" w:hAnsi="Times New Roman" w:cs="Times New Roman"/>
          <w:sz w:val="24"/>
          <w:szCs w:val="24"/>
        </w:rPr>
        <w:t>до 20 числа текущего месяца</w:t>
      </w:r>
    </w:p>
    <w:p w:rsidR="00B81E3F" w:rsidRPr="00EB37C4" w:rsidRDefault="00B81E3F" w:rsidP="00B81E3F">
      <w:pPr>
        <w:pStyle w:val="a3"/>
        <w:keepNext/>
        <w:tabs>
          <w:tab w:val="left" w:pos="1418"/>
        </w:tabs>
        <w:jc w:val="left"/>
        <w:rPr>
          <w:szCs w:val="24"/>
        </w:rPr>
      </w:pPr>
      <w:r w:rsidRPr="00EB37C4">
        <w:rPr>
          <w:szCs w:val="24"/>
        </w:rPr>
        <w:t>Наименование муниципального образования_</w:t>
      </w:r>
      <w:r>
        <w:rPr>
          <w:szCs w:val="24"/>
        </w:rPr>
        <w:t>_______________________</w:t>
      </w:r>
    </w:p>
    <w:p w:rsidR="00CB12B1" w:rsidRPr="00294AF6" w:rsidRDefault="00294AF6" w:rsidP="00CB12B1">
      <w:pPr>
        <w:pStyle w:val="ConsPlusNormal"/>
        <w:jc w:val="both"/>
        <w:rPr>
          <w:rFonts w:ascii="Times New Roman" w:hAnsi="Times New Roman" w:cs="Times New Roman"/>
          <w:sz w:val="24"/>
          <w:szCs w:val="24"/>
        </w:rPr>
      </w:pPr>
      <w:r w:rsidRPr="00294AF6">
        <w:rPr>
          <w:rFonts w:ascii="Times New Roman" w:hAnsi="Times New Roman" w:cs="Times New Roman"/>
          <w:sz w:val="24"/>
          <w:szCs w:val="24"/>
        </w:rPr>
        <w:t>Единица измерения: рублей</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559"/>
        <w:gridCol w:w="2268"/>
        <w:gridCol w:w="1985"/>
        <w:gridCol w:w="1417"/>
        <w:gridCol w:w="2694"/>
        <w:gridCol w:w="2976"/>
      </w:tblGrid>
      <w:tr w:rsidR="00294AF6" w:rsidRPr="00294AF6" w:rsidTr="00294AF6">
        <w:trPr>
          <w:trHeight w:val="1845"/>
        </w:trPr>
        <w:tc>
          <w:tcPr>
            <w:tcW w:w="1951" w:type="dxa"/>
            <w:vAlign w:val="center"/>
          </w:tcPr>
          <w:p w:rsidR="00294AF6" w:rsidRPr="00294AF6" w:rsidRDefault="00294AF6" w:rsidP="00BC06FC">
            <w:pPr>
              <w:pStyle w:val="ConsPlusNonformat"/>
              <w:widowControl/>
              <w:jc w:val="center"/>
              <w:rPr>
                <w:rFonts w:ascii="Times New Roman" w:hAnsi="Times New Roman" w:cs="Times New Roman"/>
                <w:sz w:val="24"/>
                <w:szCs w:val="24"/>
              </w:rPr>
            </w:pPr>
            <w:r w:rsidRPr="00294AF6">
              <w:rPr>
                <w:rFonts w:ascii="Times New Roman" w:hAnsi="Times New Roman" w:cs="Times New Roman"/>
                <w:sz w:val="24"/>
                <w:szCs w:val="24"/>
              </w:rPr>
              <w:t>Утвержденные бюджетные ассигнования на 20__ г.</w:t>
            </w:r>
          </w:p>
        </w:tc>
        <w:tc>
          <w:tcPr>
            <w:tcW w:w="1559" w:type="dxa"/>
            <w:vAlign w:val="center"/>
          </w:tcPr>
          <w:p w:rsidR="00294AF6" w:rsidRPr="00294AF6" w:rsidRDefault="00294AF6" w:rsidP="00BC06FC">
            <w:pPr>
              <w:pStyle w:val="ConsPlusNonformat"/>
              <w:widowControl/>
              <w:jc w:val="center"/>
              <w:rPr>
                <w:rFonts w:ascii="Times New Roman" w:hAnsi="Times New Roman" w:cs="Times New Roman"/>
                <w:sz w:val="24"/>
                <w:szCs w:val="24"/>
              </w:rPr>
            </w:pPr>
            <w:r w:rsidRPr="00294AF6">
              <w:rPr>
                <w:rFonts w:ascii="Times New Roman" w:hAnsi="Times New Roman" w:cs="Times New Roman"/>
                <w:sz w:val="24"/>
                <w:szCs w:val="24"/>
              </w:rPr>
              <w:t>Лимиты бюджетных обязательств на 20__г.</w:t>
            </w:r>
          </w:p>
        </w:tc>
        <w:tc>
          <w:tcPr>
            <w:tcW w:w="2268" w:type="dxa"/>
            <w:vAlign w:val="center"/>
          </w:tcPr>
          <w:p w:rsidR="00294AF6" w:rsidRPr="00294AF6" w:rsidRDefault="00294AF6" w:rsidP="00BC06FC">
            <w:pPr>
              <w:pStyle w:val="ConsPlusNonformat"/>
              <w:widowControl/>
              <w:jc w:val="center"/>
              <w:rPr>
                <w:rFonts w:ascii="Times New Roman" w:hAnsi="Times New Roman" w:cs="Times New Roman"/>
                <w:sz w:val="24"/>
                <w:szCs w:val="24"/>
              </w:rPr>
            </w:pPr>
            <w:r w:rsidRPr="00294AF6">
              <w:rPr>
                <w:rFonts w:ascii="Times New Roman" w:hAnsi="Times New Roman" w:cs="Times New Roman"/>
                <w:sz w:val="24"/>
                <w:szCs w:val="24"/>
              </w:rPr>
              <w:t>Предельные объемы финансирования на ___ квартал (нарастающим итогом)</w:t>
            </w:r>
          </w:p>
        </w:tc>
        <w:tc>
          <w:tcPr>
            <w:tcW w:w="1985" w:type="dxa"/>
            <w:vAlign w:val="center"/>
          </w:tcPr>
          <w:p w:rsidR="00294AF6" w:rsidRPr="00294AF6" w:rsidRDefault="00294AF6" w:rsidP="00BC06FC">
            <w:pPr>
              <w:jc w:val="center"/>
              <w:rPr>
                <w:rFonts w:ascii="Times New Roman" w:hAnsi="Times New Roman" w:cs="Times New Roman"/>
                <w:sz w:val="24"/>
                <w:szCs w:val="24"/>
              </w:rPr>
            </w:pPr>
            <w:r w:rsidRPr="00294AF6">
              <w:rPr>
                <w:rFonts w:ascii="Times New Roman" w:hAnsi="Times New Roman" w:cs="Times New Roman"/>
                <w:sz w:val="24"/>
                <w:szCs w:val="24"/>
              </w:rPr>
              <w:t>Перечислено с начала года из областного бюджета (на последнюю отчетную дату)</w:t>
            </w:r>
          </w:p>
        </w:tc>
        <w:tc>
          <w:tcPr>
            <w:tcW w:w="1417" w:type="dxa"/>
            <w:vAlign w:val="center"/>
          </w:tcPr>
          <w:p w:rsidR="00294AF6" w:rsidRPr="00294AF6" w:rsidRDefault="00294AF6" w:rsidP="00BC06FC">
            <w:pPr>
              <w:pStyle w:val="ConsPlusNonformat"/>
              <w:widowControl/>
              <w:jc w:val="center"/>
              <w:rPr>
                <w:rFonts w:ascii="Times New Roman" w:hAnsi="Times New Roman" w:cs="Times New Roman"/>
                <w:sz w:val="24"/>
                <w:szCs w:val="24"/>
              </w:rPr>
            </w:pPr>
            <w:r w:rsidRPr="00294AF6">
              <w:rPr>
                <w:rFonts w:ascii="Times New Roman" w:hAnsi="Times New Roman" w:cs="Times New Roman"/>
                <w:sz w:val="24"/>
                <w:szCs w:val="24"/>
              </w:rPr>
              <w:t>Остаток финансирования</w:t>
            </w:r>
          </w:p>
        </w:tc>
        <w:tc>
          <w:tcPr>
            <w:tcW w:w="2694" w:type="dxa"/>
            <w:vAlign w:val="center"/>
          </w:tcPr>
          <w:p w:rsidR="00294AF6" w:rsidRPr="00294AF6" w:rsidRDefault="00294AF6" w:rsidP="00B657BC">
            <w:pPr>
              <w:pStyle w:val="ConsPlusNonformat"/>
              <w:widowControl/>
              <w:jc w:val="center"/>
              <w:rPr>
                <w:rFonts w:ascii="Times New Roman" w:hAnsi="Times New Roman" w:cs="Times New Roman"/>
                <w:sz w:val="24"/>
                <w:szCs w:val="24"/>
              </w:rPr>
            </w:pPr>
            <w:r w:rsidRPr="00294AF6">
              <w:rPr>
                <w:rFonts w:ascii="Times New Roman" w:hAnsi="Times New Roman" w:cs="Times New Roman"/>
                <w:sz w:val="24"/>
                <w:szCs w:val="24"/>
              </w:rPr>
              <w:t xml:space="preserve">Заявка на очередной  месяц                 </w:t>
            </w:r>
          </w:p>
          <w:p w:rsidR="00294AF6" w:rsidRPr="00294AF6" w:rsidRDefault="00294AF6" w:rsidP="00BC06FC">
            <w:pPr>
              <w:pStyle w:val="ConsPlusNonformat"/>
              <w:jc w:val="center"/>
              <w:rPr>
                <w:rFonts w:ascii="Times New Roman" w:hAnsi="Times New Roman" w:cs="Times New Roman"/>
                <w:sz w:val="24"/>
                <w:szCs w:val="24"/>
              </w:rPr>
            </w:pPr>
          </w:p>
        </w:tc>
        <w:tc>
          <w:tcPr>
            <w:tcW w:w="2976" w:type="dxa"/>
            <w:vAlign w:val="center"/>
          </w:tcPr>
          <w:p w:rsidR="00294AF6" w:rsidRPr="00294AF6" w:rsidRDefault="00294AF6" w:rsidP="00BC06FC">
            <w:pPr>
              <w:pStyle w:val="ConsPlusNonformat"/>
              <w:jc w:val="center"/>
              <w:rPr>
                <w:rFonts w:ascii="Times New Roman" w:hAnsi="Times New Roman" w:cs="Times New Roman"/>
                <w:sz w:val="24"/>
                <w:szCs w:val="24"/>
              </w:rPr>
            </w:pPr>
            <w:r w:rsidRPr="00294AF6">
              <w:rPr>
                <w:rFonts w:ascii="Times New Roman" w:hAnsi="Times New Roman" w:cs="Times New Roman"/>
                <w:sz w:val="24"/>
                <w:szCs w:val="24"/>
              </w:rPr>
              <w:t>Срок возникновения денежного обязательства</w:t>
            </w:r>
          </w:p>
        </w:tc>
      </w:tr>
      <w:tr w:rsidR="00B657BC" w:rsidRPr="00294AF6" w:rsidTr="00294AF6">
        <w:trPr>
          <w:trHeight w:val="226"/>
        </w:trPr>
        <w:tc>
          <w:tcPr>
            <w:tcW w:w="1951" w:type="dxa"/>
            <w:vAlign w:val="center"/>
          </w:tcPr>
          <w:p w:rsidR="00B657BC" w:rsidRPr="00294AF6" w:rsidRDefault="00B657BC" w:rsidP="00BC06FC">
            <w:pPr>
              <w:pStyle w:val="ConsPlusNonformat"/>
              <w:widowControl/>
              <w:jc w:val="center"/>
              <w:rPr>
                <w:rFonts w:ascii="Times New Roman" w:hAnsi="Times New Roman" w:cs="Times New Roman"/>
                <w:sz w:val="24"/>
                <w:szCs w:val="24"/>
              </w:rPr>
            </w:pPr>
            <w:r w:rsidRPr="00294AF6">
              <w:rPr>
                <w:rFonts w:ascii="Times New Roman" w:hAnsi="Times New Roman" w:cs="Times New Roman"/>
                <w:sz w:val="24"/>
                <w:szCs w:val="24"/>
              </w:rPr>
              <w:t>1</w:t>
            </w:r>
          </w:p>
        </w:tc>
        <w:tc>
          <w:tcPr>
            <w:tcW w:w="1559" w:type="dxa"/>
            <w:vAlign w:val="center"/>
          </w:tcPr>
          <w:p w:rsidR="00B657BC" w:rsidRPr="00294AF6" w:rsidRDefault="00B657BC" w:rsidP="00BC06FC">
            <w:pPr>
              <w:pStyle w:val="ConsPlusNonformat"/>
              <w:widowControl/>
              <w:jc w:val="center"/>
              <w:rPr>
                <w:rFonts w:ascii="Times New Roman" w:hAnsi="Times New Roman" w:cs="Times New Roman"/>
                <w:sz w:val="24"/>
                <w:szCs w:val="24"/>
              </w:rPr>
            </w:pPr>
            <w:r w:rsidRPr="00294AF6">
              <w:rPr>
                <w:rFonts w:ascii="Times New Roman" w:hAnsi="Times New Roman" w:cs="Times New Roman"/>
                <w:sz w:val="24"/>
                <w:szCs w:val="24"/>
              </w:rPr>
              <w:t>2</w:t>
            </w:r>
          </w:p>
        </w:tc>
        <w:tc>
          <w:tcPr>
            <w:tcW w:w="2268" w:type="dxa"/>
            <w:vAlign w:val="center"/>
          </w:tcPr>
          <w:p w:rsidR="00B657BC" w:rsidRPr="00294AF6" w:rsidRDefault="00B657BC" w:rsidP="00BC06FC">
            <w:pPr>
              <w:pStyle w:val="ConsPlusNonformat"/>
              <w:widowControl/>
              <w:jc w:val="center"/>
              <w:rPr>
                <w:rFonts w:ascii="Times New Roman" w:hAnsi="Times New Roman" w:cs="Times New Roman"/>
                <w:sz w:val="24"/>
                <w:szCs w:val="24"/>
              </w:rPr>
            </w:pPr>
            <w:r w:rsidRPr="00294AF6">
              <w:rPr>
                <w:rFonts w:ascii="Times New Roman" w:hAnsi="Times New Roman" w:cs="Times New Roman"/>
                <w:sz w:val="24"/>
                <w:szCs w:val="24"/>
              </w:rPr>
              <w:t>3</w:t>
            </w:r>
          </w:p>
        </w:tc>
        <w:tc>
          <w:tcPr>
            <w:tcW w:w="1985" w:type="dxa"/>
          </w:tcPr>
          <w:p w:rsidR="00B657BC" w:rsidRPr="00294AF6" w:rsidRDefault="00B657BC" w:rsidP="00BC06FC">
            <w:pPr>
              <w:pStyle w:val="ConsPlusNonformat"/>
              <w:widowControl/>
              <w:jc w:val="center"/>
              <w:rPr>
                <w:rFonts w:ascii="Times New Roman" w:hAnsi="Times New Roman" w:cs="Times New Roman"/>
                <w:sz w:val="24"/>
                <w:szCs w:val="24"/>
              </w:rPr>
            </w:pPr>
            <w:r w:rsidRPr="00294AF6">
              <w:rPr>
                <w:rFonts w:ascii="Times New Roman" w:hAnsi="Times New Roman" w:cs="Times New Roman"/>
                <w:sz w:val="24"/>
                <w:szCs w:val="24"/>
              </w:rPr>
              <w:t>4</w:t>
            </w:r>
          </w:p>
        </w:tc>
        <w:tc>
          <w:tcPr>
            <w:tcW w:w="1417" w:type="dxa"/>
          </w:tcPr>
          <w:p w:rsidR="00B657BC" w:rsidRPr="00294AF6" w:rsidRDefault="00B657BC" w:rsidP="00BC06FC">
            <w:pPr>
              <w:pStyle w:val="ConsPlusNonformat"/>
              <w:widowControl/>
              <w:jc w:val="center"/>
              <w:rPr>
                <w:rFonts w:ascii="Times New Roman" w:hAnsi="Times New Roman" w:cs="Times New Roman"/>
                <w:sz w:val="24"/>
                <w:szCs w:val="24"/>
              </w:rPr>
            </w:pPr>
            <w:r w:rsidRPr="00294AF6">
              <w:rPr>
                <w:rFonts w:ascii="Times New Roman" w:hAnsi="Times New Roman" w:cs="Times New Roman"/>
                <w:sz w:val="24"/>
                <w:szCs w:val="24"/>
              </w:rPr>
              <w:t>5=3-4</w:t>
            </w:r>
          </w:p>
        </w:tc>
        <w:tc>
          <w:tcPr>
            <w:tcW w:w="2694" w:type="dxa"/>
            <w:vAlign w:val="center"/>
          </w:tcPr>
          <w:p w:rsidR="00B657BC" w:rsidRPr="00294AF6" w:rsidRDefault="0096070D" w:rsidP="00BC06FC">
            <w:pPr>
              <w:pStyle w:val="ConsPlusNonformat"/>
              <w:widowControl/>
              <w:jc w:val="center"/>
              <w:rPr>
                <w:rFonts w:ascii="Times New Roman" w:hAnsi="Times New Roman" w:cs="Times New Roman"/>
                <w:sz w:val="24"/>
                <w:szCs w:val="24"/>
              </w:rPr>
            </w:pPr>
            <w:r w:rsidRPr="00294AF6">
              <w:rPr>
                <w:rFonts w:ascii="Times New Roman" w:hAnsi="Times New Roman" w:cs="Times New Roman"/>
                <w:sz w:val="24"/>
                <w:szCs w:val="24"/>
              </w:rPr>
              <w:t>6</w:t>
            </w:r>
          </w:p>
        </w:tc>
        <w:tc>
          <w:tcPr>
            <w:tcW w:w="2976" w:type="dxa"/>
            <w:vAlign w:val="center"/>
          </w:tcPr>
          <w:p w:rsidR="00B657BC" w:rsidRPr="00294AF6" w:rsidRDefault="0096070D" w:rsidP="00BC06FC">
            <w:pPr>
              <w:pStyle w:val="ConsPlusNonformat"/>
              <w:widowControl/>
              <w:jc w:val="center"/>
              <w:rPr>
                <w:rFonts w:ascii="Times New Roman" w:hAnsi="Times New Roman" w:cs="Times New Roman"/>
                <w:sz w:val="24"/>
                <w:szCs w:val="24"/>
              </w:rPr>
            </w:pPr>
            <w:r w:rsidRPr="00294AF6">
              <w:rPr>
                <w:rFonts w:ascii="Times New Roman" w:hAnsi="Times New Roman" w:cs="Times New Roman"/>
                <w:sz w:val="24"/>
                <w:szCs w:val="24"/>
              </w:rPr>
              <w:t>7</w:t>
            </w:r>
          </w:p>
        </w:tc>
      </w:tr>
      <w:tr w:rsidR="00B657BC" w:rsidRPr="00294AF6" w:rsidTr="00294AF6">
        <w:trPr>
          <w:trHeight w:val="135"/>
        </w:trPr>
        <w:tc>
          <w:tcPr>
            <w:tcW w:w="1951" w:type="dxa"/>
          </w:tcPr>
          <w:p w:rsidR="00B657BC" w:rsidRPr="00294AF6" w:rsidRDefault="00B657BC" w:rsidP="00BC06FC">
            <w:pPr>
              <w:pStyle w:val="ConsPlusNonformat"/>
              <w:widowControl/>
              <w:rPr>
                <w:rFonts w:ascii="Times New Roman" w:hAnsi="Times New Roman" w:cs="Times New Roman"/>
                <w:sz w:val="24"/>
                <w:szCs w:val="24"/>
              </w:rPr>
            </w:pPr>
          </w:p>
        </w:tc>
        <w:tc>
          <w:tcPr>
            <w:tcW w:w="1559" w:type="dxa"/>
          </w:tcPr>
          <w:p w:rsidR="00B657BC" w:rsidRPr="00294AF6" w:rsidRDefault="00B657BC" w:rsidP="00BC06FC">
            <w:pPr>
              <w:pStyle w:val="ConsPlusNonformat"/>
              <w:widowControl/>
              <w:rPr>
                <w:rFonts w:ascii="Times New Roman" w:hAnsi="Times New Roman" w:cs="Times New Roman"/>
                <w:sz w:val="24"/>
                <w:szCs w:val="24"/>
              </w:rPr>
            </w:pPr>
          </w:p>
        </w:tc>
        <w:tc>
          <w:tcPr>
            <w:tcW w:w="2268" w:type="dxa"/>
          </w:tcPr>
          <w:p w:rsidR="00B657BC" w:rsidRPr="00294AF6" w:rsidRDefault="00B657BC" w:rsidP="00BC06FC">
            <w:pPr>
              <w:pStyle w:val="ConsPlusNonformat"/>
              <w:widowControl/>
              <w:rPr>
                <w:rFonts w:ascii="Times New Roman" w:hAnsi="Times New Roman" w:cs="Times New Roman"/>
                <w:sz w:val="24"/>
                <w:szCs w:val="24"/>
              </w:rPr>
            </w:pPr>
          </w:p>
        </w:tc>
        <w:tc>
          <w:tcPr>
            <w:tcW w:w="1985" w:type="dxa"/>
          </w:tcPr>
          <w:p w:rsidR="00B657BC" w:rsidRPr="00294AF6" w:rsidRDefault="00B657BC" w:rsidP="00BC06FC">
            <w:pPr>
              <w:pStyle w:val="ConsPlusNonformat"/>
              <w:widowControl/>
              <w:rPr>
                <w:rFonts w:ascii="Times New Roman" w:hAnsi="Times New Roman" w:cs="Times New Roman"/>
                <w:sz w:val="24"/>
                <w:szCs w:val="24"/>
              </w:rPr>
            </w:pPr>
          </w:p>
        </w:tc>
        <w:tc>
          <w:tcPr>
            <w:tcW w:w="1417" w:type="dxa"/>
          </w:tcPr>
          <w:p w:rsidR="00B657BC" w:rsidRPr="00294AF6" w:rsidRDefault="00B657BC" w:rsidP="00BC06FC">
            <w:pPr>
              <w:pStyle w:val="ConsPlusNonformat"/>
              <w:widowControl/>
              <w:rPr>
                <w:rFonts w:ascii="Times New Roman" w:hAnsi="Times New Roman" w:cs="Times New Roman"/>
                <w:sz w:val="24"/>
                <w:szCs w:val="24"/>
              </w:rPr>
            </w:pPr>
          </w:p>
        </w:tc>
        <w:tc>
          <w:tcPr>
            <w:tcW w:w="2694" w:type="dxa"/>
          </w:tcPr>
          <w:p w:rsidR="00B657BC" w:rsidRPr="00294AF6" w:rsidRDefault="00B657BC" w:rsidP="00BC06FC">
            <w:pPr>
              <w:pStyle w:val="ConsPlusNonformat"/>
              <w:widowControl/>
              <w:rPr>
                <w:rFonts w:ascii="Times New Roman" w:hAnsi="Times New Roman" w:cs="Times New Roman"/>
                <w:sz w:val="24"/>
                <w:szCs w:val="24"/>
              </w:rPr>
            </w:pPr>
          </w:p>
        </w:tc>
        <w:tc>
          <w:tcPr>
            <w:tcW w:w="2976" w:type="dxa"/>
          </w:tcPr>
          <w:p w:rsidR="00B657BC" w:rsidRPr="00294AF6" w:rsidRDefault="00B657BC" w:rsidP="00BC06FC">
            <w:pPr>
              <w:pStyle w:val="ConsPlusNonformat"/>
              <w:widowControl/>
              <w:rPr>
                <w:rFonts w:ascii="Times New Roman" w:hAnsi="Times New Roman" w:cs="Times New Roman"/>
                <w:sz w:val="24"/>
                <w:szCs w:val="24"/>
              </w:rPr>
            </w:pPr>
          </w:p>
        </w:tc>
      </w:tr>
      <w:tr w:rsidR="00B657BC" w:rsidRPr="00294AF6" w:rsidTr="00294AF6">
        <w:trPr>
          <w:trHeight w:val="243"/>
        </w:trPr>
        <w:tc>
          <w:tcPr>
            <w:tcW w:w="1951" w:type="dxa"/>
          </w:tcPr>
          <w:p w:rsidR="00B657BC" w:rsidRPr="00294AF6" w:rsidRDefault="00B657BC" w:rsidP="00BC06FC">
            <w:pPr>
              <w:pStyle w:val="ConsPlusNonformat"/>
              <w:widowControl/>
              <w:rPr>
                <w:rFonts w:ascii="Times New Roman" w:hAnsi="Times New Roman" w:cs="Times New Roman"/>
                <w:sz w:val="24"/>
                <w:szCs w:val="24"/>
              </w:rPr>
            </w:pPr>
          </w:p>
        </w:tc>
        <w:tc>
          <w:tcPr>
            <w:tcW w:w="1559" w:type="dxa"/>
          </w:tcPr>
          <w:p w:rsidR="00B657BC" w:rsidRPr="00294AF6" w:rsidRDefault="00B657BC" w:rsidP="00BC06FC">
            <w:pPr>
              <w:pStyle w:val="ConsPlusNonformat"/>
              <w:widowControl/>
              <w:rPr>
                <w:rFonts w:ascii="Times New Roman" w:hAnsi="Times New Roman" w:cs="Times New Roman"/>
                <w:sz w:val="24"/>
                <w:szCs w:val="24"/>
              </w:rPr>
            </w:pPr>
          </w:p>
        </w:tc>
        <w:tc>
          <w:tcPr>
            <w:tcW w:w="2268" w:type="dxa"/>
          </w:tcPr>
          <w:p w:rsidR="00B657BC" w:rsidRPr="00294AF6" w:rsidRDefault="00B657BC" w:rsidP="00BC06FC">
            <w:pPr>
              <w:pStyle w:val="ConsPlusNonformat"/>
              <w:widowControl/>
              <w:rPr>
                <w:rFonts w:ascii="Times New Roman" w:hAnsi="Times New Roman" w:cs="Times New Roman"/>
                <w:sz w:val="24"/>
                <w:szCs w:val="24"/>
              </w:rPr>
            </w:pPr>
          </w:p>
        </w:tc>
        <w:tc>
          <w:tcPr>
            <w:tcW w:w="1985" w:type="dxa"/>
          </w:tcPr>
          <w:p w:rsidR="00B657BC" w:rsidRPr="00294AF6" w:rsidRDefault="00B657BC" w:rsidP="00BC06FC">
            <w:pPr>
              <w:pStyle w:val="ConsPlusNonformat"/>
              <w:widowControl/>
              <w:rPr>
                <w:rFonts w:ascii="Times New Roman" w:hAnsi="Times New Roman" w:cs="Times New Roman"/>
                <w:sz w:val="24"/>
                <w:szCs w:val="24"/>
              </w:rPr>
            </w:pPr>
          </w:p>
        </w:tc>
        <w:tc>
          <w:tcPr>
            <w:tcW w:w="1417" w:type="dxa"/>
          </w:tcPr>
          <w:p w:rsidR="00B657BC" w:rsidRPr="00294AF6" w:rsidRDefault="00B657BC" w:rsidP="00BC06FC">
            <w:pPr>
              <w:pStyle w:val="ConsPlusNonformat"/>
              <w:widowControl/>
              <w:rPr>
                <w:rFonts w:ascii="Times New Roman" w:hAnsi="Times New Roman" w:cs="Times New Roman"/>
                <w:sz w:val="24"/>
                <w:szCs w:val="24"/>
              </w:rPr>
            </w:pPr>
          </w:p>
        </w:tc>
        <w:tc>
          <w:tcPr>
            <w:tcW w:w="2694" w:type="dxa"/>
          </w:tcPr>
          <w:p w:rsidR="00B657BC" w:rsidRPr="00294AF6" w:rsidRDefault="00B657BC" w:rsidP="00BC06FC">
            <w:pPr>
              <w:pStyle w:val="ConsPlusNonformat"/>
              <w:widowControl/>
              <w:rPr>
                <w:rFonts w:ascii="Times New Roman" w:hAnsi="Times New Roman" w:cs="Times New Roman"/>
                <w:sz w:val="24"/>
                <w:szCs w:val="24"/>
              </w:rPr>
            </w:pPr>
          </w:p>
        </w:tc>
        <w:tc>
          <w:tcPr>
            <w:tcW w:w="2976" w:type="dxa"/>
          </w:tcPr>
          <w:p w:rsidR="00B657BC" w:rsidRPr="00294AF6" w:rsidRDefault="00B657BC" w:rsidP="00BC06FC">
            <w:pPr>
              <w:pStyle w:val="ConsPlusNonformat"/>
              <w:widowControl/>
              <w:rPr>
                <w:rFonts w:ascii="Times New Roman" w:hAnsi="Times New Roman" w:cs="Times New Roman"/>
                <w:sz w:val="24"/>
                <w:szCs w:val="24"/>
              </w:rPr>
            </w:pPr>
          </w:p>
        </w:tc>
      </w:tr>
      <w:tr w:rsidR="00B657BC" w:rsidRPr="00294AF6" w:rsidTr="00294AF6">
        <w:trPr>
          <w:trHeight w:val="243"/>
        </w:trPr>
        <w:tc>
          <w:tcPr>
            <w:tcW w:w="1951" w:type="dxa"/>
          </w:tcPr>
          <w:p w:rsidR="00B657BC" w:rsidRPr="00294AF6" w:rsidRDefault="00B657BC" w:rsidP="00BC06FC">
            <w:pPr>
              <w:pStyle w:val="ConsPlusNonformat"/>
              <w:widowControl/>
              <w:rPr>
                <w:rFonts w:ascii="Times New Roman" w:hAnsi="Times New Roman" w:cs="Times New Roman"/>
                <w:sz w:val="24"/>
                <w:szCs w:val="24"/>
              </w:rPr>
            </w:pPr>
          </w:p>
        </w:tc>
        <w:tc>
          <w:tcPr>
            <w:tcW w:w="1559" w:type="dxa"/>
          </w:tcPr>
          <w:p w:rsidR="00B657BC" w:rsidRPr="00294AF6" w:rsidRDefault="00B657BC" w:rsidP="00BC06FC">
            <w:pPr>
              <w:pStyle w:val="ConsPlusNonformat"/>
              <w:widowControl/>
              <w:rPr>
                <w:rFonts w:ascii="Times New Roman" w:hAnsi="Times New Roman" w:cs="Times New Roman"/>
                <w:sz w:val="24"/>
                <w:szCs w:val="24"/>
              </w:rPr>
            </w:pPr>
          </w:p>
        </w:tc>
        <w:tc>
          <w:tcPr>
            <w:tcW w:w="2268" w:type="dxa"/>
          </w:tcPr>
          <w:p w:rsidR="00B657BC" w:rsidRPr="00294AF6" w:rsidRDefault="00B657BC" w:rsidP="00BC06FC">
            <w:pPr>
              <w:pStyle w:val="ConsPlusNonformat"/>
              <w:widowControl/>
              <w:rPr>
                <w:rFonts w:ascii="Times New Roman" w:hAnsi="Times New Roman" w:cs="Times New Roman"/>
                <w:sz w:val="24"/>
                <w:szCs w:val="24"/>
              </w:rPr>
            </w:pPr>
          </w:p>
        </w:tc>
        <w:tc>
          <w:tcPr>
            <w:tcW w:w="1985" w:type="dxa"/>
          </w:tcPr>
          <w:p w:rsidR="00B657BC" w:rsidRPr="00294AF6" w:rsidRDefault="00B657BC" w:rsidP="00BC06FC">
            <w:pPr>
              <w:pStyle w:val="ConsPlusNonformat"/>
              <w:widowControl/>
              <w:rPr>
                <w:rFonts w:ascii="Times New Roman" w:hAnsi="Times New Roman" w:cs="Times New Roman"/>
                <w:sz w:val="24"/>
                <w:szCs w:val="24"/>
              </w:rPr>
            </w:pPr>
          </w:p>
        </w:tc>
        <w:tc>
          <w:tcPr>
            <w:tcW w:w="1417" w:type="dxa"/>
          </w:tcPr>
          <w:p w:rsidR="00B657BC" w:rsidRPr="00294AF6" w:rsidRDefault="00B657BC" w:rsidP="00BC06FC">
            <w:pPr>
              <w:pStyle w:val="ConsPlusNonformat"/>
              <w:widowControl/>
              <w:rPr>
                <w:rFonts w:ascii="Times New Roman" w:hAnsi="Times New Roman" w:cs="Times New Roman"/>
                <w:sz w:val="24"/>
                <w:szCs w:val="24"/>
              </w:rPr>
            </w:pPr>
          </w:p>
        </w:tc>
        <w:tc>
          <w:tcPr>
            <w:tcW w:w="2694" w:type="dxa"/>
          </w:tcPr>
          <w:p w:rsidR="00B657BC" w:rsidRPr="00294AF6" w:rsidRDefault="00B657BC" w:rsidP="00BC06FC">
            <w:pPr>
              <w:pStyle w:val="ConsPlusNonformat"/>
              <w:widowControl/>
              <w:rPr>
                <w:rFonts w:ascii="Times New Roman" w:hAnsi="Times New Roman" w:cs="Times New Roman"/>
                <w:sz w:val="24"/>
                <w:szCs w:val="24"/>
              </w:rPr>
            </w:pPr>
          </w:p>
        </w:tc>
        <w:tc>
          <w:tcPr>
            <w:tcW w:w="2976" w:type="dxa"/>
          </w:tcPr>
          <w:p w:rsidR="00B657BC" w:rsidRPr="00294AF6" w:rsidRDefault="00B657BC" w:rsidP="00BC06FC">
            <w:pPr>
              <w:pStyle w:val="ConsPlusNonformat"/>
              <w:widowControl/>
              <w:rPr>
                <w:rFonts w:ascii="Times New Roman" w:hAnsi="Times New Roman" w:cs="Times New Roman"/>
                <w:sz w:val="24"/>
                <w:szCs w:val="24"/>
              </w:rPr>
            </w:pPr>
          </w:p>
        </w:tc>
      </w:tr>
    </w:tbl>
    <w:p w:rsidR="00800947" w:rsidRPr="00294AF6" w:rsidRDefault="00800947" w:rsidP="00800947">
      <w:pPr>
        <w:autoSpaceDE w:val="0"/>
        <w:autoSpaceDN w:val="0"/>
        <w:adjustRightInd w:val="0"/>
        <w:spacing w:after="0" w:line="240" w:lineRule="auto"/>
        <w:ind w:firstLine="540"/>
        <w:jc w:val="both"/>
        <w:rPr>
          <w:rFonts w:ascii="Times New Roman" w:hAnsi="Times New Roman" w:cs="Times New Roman"/>
          <w:sz w:val="24"/>
          <w:szCs w:val="24"/>
        </w:rPr>
      </w:pPr>
      <w:r w:rsidRPr="00294AF6">
        <w:rPr>
          <w:rFonts w:ascii="Times New Roman" w:hAnsi="Times New Roman" w:cs="Times New Roman"/>
          <w:sz w:val="24"/>
          <w:szCs w:val="24"/>
        </w:rPr>
        <w:t>* Формирование предельных объемов осуществляется в следующих</w:t>
      </w:r>
      <w:r w:rsidR="00544666">
        <w:rPr>
          <w:rFonts w:ascii="Times New Roman" w:hAnsi="Times New Roman" w:cs="Times New Roman"/>
          <w:sz w:val="24"/>
          <w:szCs w:val="24"/>
        </w:rPr>
        <w:t xml:space="preserve"> объемах от утвержденных</w:t>
      </w:r>
      <w:r w:rsidRPr="00294AF6">
        <w:rPr>
          <w:rFonts w:ascii="Times New Roman" w:hAnsi="Times New Roman" w:cs="Times New Roman"/>
          <w:sz w:val="24"/>
          <w:szCs w:val="24"/>
        </w:rPr>
        <w:t xml:space="preserve"> лимитов бюджетных обязательств:  с 1 января - 25 процентов; с 1 апреля - 60 процентов; с 1 июля - 80 процентов; с 1 октября - 100 процентов.</w:t>
      </w:r>
    </w:p>
    <w:p w:rsidR="00800947" w:rsidRPr="00294AF6" w:rsidRDefault="00800947" w:rsidP="00800947">
      <w:pPr>
        <w:pStyle w:val="ConsPlusNormal"/>
        <w:widowControl/>
        <w:rPr>
          <w:rFonts w:ascii="Times New Roman" w:hAnsi="Times New Roman" w:cs="Times New Roman"/>
          <w:b/>
          <w:sz w:val="24"/>
          <w:szCs w:val="24"/>
        </w:rPr>
      </w:pPr>
    </w:p>
    <w:p w:rsidR="008202FC" w:rsidRPr="00294AF6" w:rsidRDefault="008202FC" w:rsidP="008202FC">
      <w:pPr>
        <w:pStyle w:val="ConsPlusNormal"/>
        <w:widowControl/>
        <w:rPr>
          <w:rFonts w:ascii="Times New Roman" w:hAnsi="Times New Roman" w:cs="Times New Roman"/>
          <w:sz w:val="24"/>
          <w:szCs w:val="24"/>
        </w:rPr>
      </w:pPr>
      <w:r w:rsidRPr="00294AF6">
        <w:rPr>
          <w:rFonts w:ascii="Times New Roman" w:hAnsi="Times New Roman" w:cs="Times New Roman"/>
          <w:sz w:val="24"/>
          <w:szCs w:val="24"/>
        </w:rPr>
        <w:t>Руководитель уполномоченного органа</w:t>
      </w:r>
      <w:r w:rsidR="007D1A31" w:rsidRPr="00294AF6">
        <w:rPr>
          <w:rFonts w:ascii="Times New Roman" w:hAnsi="Times New Roman" w:cs="Times New Roman"/>
          <w:sz w:val="24"/>
          <w:szCs w:val="24"/>
        </w:rPr>
        <w:t>______________________</w:t>
      </w:r>
    </w:p>
    <w:p w:rsidR="008202FC" w:rsidRPr="00294AF6" w:rsidRDefault="008202FC" w:rsidP="008202FC">
      <w:pPr>
        <w:pStyle w:val="ConsPlusNormal"/>
        <w:widowControl/>
        <w:ind w:firstLine="540"/>
        <w:jc w:val="both"/>
        <w:rPr>
          <w:rFonts w:ascii="Times New Roman" w:hAnsi="Times New Roman" w:cs="Times New Roman"/>
          <w:sz w:val="24"/>
          <w:szCs w:val="24"/>
        </w:rPr>
      </w:pPr>
      <w:r w:rsidRPr="00294AF6">
        <w:rPr>
          <w:rFonts w:ascii="Times New Roman" w:hAnsi="Times New Roman" w:cs="Times New Roman"/>
          <w:sz w:val="24"/>
          <w:szCs w:val="24"/>
        </w:rPr>
        <w:t xml:space="preserve">                                      </w:t>
      </w:r>
      <w:r w:rsidR="00294AF6">
        <w:rPr>
          <w:rFonts w:ascii="Times New Roman" w:hAnsi="Times New Roman" w:cs="Times New Roman"/>
          <w:sz w:val="24"/>
          <w:szCs w:val="24"/>
        </w:rPr>
        <w:t xml:space="preserve">                           </w:t>
      </w:r>
      <w:r w:rsidRPr="00294AF6">
        <w:rPr>
          <w:rFonts w:ascii="Times New Roman" w:hAnsi="Times New Roman" w:cs="Times New Roman"/>
          <w:sz w:val="24"/>
          <w:szCs w:val="24"/>
        </w:rPr>
        <w:t xml:space="preserve">  (подпись)                 </w:t>
      </w:r>
      <w:r w:rsidR="007D1A31" w:rsidRPr="00294AF6">
        <w:rPr>
          <w:rFonts w:ascii="Times New Roman" w:hAnsi="Times New Roman" w:cs="Times New Roman"/>
          <w:sz w:val="24"/>
          <w:szCs w:val="24"/>
        </w:rPr>
        <w:t xml:space="preserve">          </w:t>
      </w:r>
      <w:r w:rsidRPr="00294AF6">
        <w:rPr>
          <w:rFonts w:ascii="Times New Roman" w:hAnsi="Times New Roman" w:cs="Times New Roman"/>
          <w:sz w:val="24"/>
          <w:szCs w:val="24"/>
        </w:rPr>
        <w:t xml:space="preserve">        </w:t>
      </w:r>
    </w:p>
    <w:p w:rsidR="00E3672A" w:rsidRPr="00294AF6" w:rsidRDefault="00E3672A" w:rsidP="00E3672A">
      <w:pPr>
        <w:rPr>
          <w:rFonts w:ascii="Times New Roman" w:hAnsi="Times New Roman" w:cs="Times New Roman"/>
          <w:sz w:val="24"/>
          <w:szCs w:val="24"/>
        </w:rPr>
      </w:pPr>
    </w:p>
    <w:p w:rsidR="00DF2750" w:rsidRDefault="00DF2750" w:rsidP="00DC1B92">
      <w:pPr>
        <w:pStyle w:val="ConsPlusNormal"/>
        <w:spacing w:before="240"/>
        <w:ind w:left="11624"/>
        <w:jc w:val="both"/>
        <w:rPr>
          <w:rFonts w:ascii="Times New Roman" w:hAnsi="Times New Roman" w:cs="Times New Roman"/>
          <w:sz w:val="24"/>
          <w:szCs w:val="28"/>
        </w:rPr>
      </w:pPr>
    </w:p>
    <w:p w:rsidR="00DF2750" w:rsidRDefault="00DF2750" w:rsidP="00DC1B92">
      <w:pPr>
        <w:pStyle w:val="ConsPlusNormal"/>
        <w:spacing w:before="240"/>
        <w:ind w:left="11624"/>
        <w:jc w:val="both"/>
        <w:rPr>
          <w:rFonts w:ascii="Times New Roman" w:hAnsi="Times New Roman" w:cs="Times New Roman"/>
          <w:sz w:val="24"/>
          <w:szCs w:val="28"/>
        </w:rPr>
      </w:pPr>
    </w:p>
    <w:p w:rsidR="00DC1B92" w:rsidRPr="00F33F30" w:rsidRDefault="00DC1B92" w:rsidP="00DC1B92">
      <w:pPr>
        <w:pStyle w:val="ConsPlusNormal"/>
        <w:spacing w:before="240"/>
        <w:ind w:left="11624"/>
        <w:jc w:val="both"/>
        <w:rPr>
          <w:rFonts w:ascii="Times New Roman" w:hAnsi="Times New Roman" w:cs="Times New Roman"/>
          <w:sz w:val="28"/>
          <w:szCs w:val="28"/>
        </w:rPr>
      </w:pPr>
      <w:r w:rsidRPr="00F33F30">
        <w:rPr>
          <w:rFonts w:ascii="Times New Roman" w:hAnsi="Times New Roman" w:cs="Times New Roman"/>
          <w:sz w:val="24"/>
          <w:szCs w:val="28"/>
        </w:rPr>
        <w:t xml:space="preserve">УТВЕРЖДЕНА   </w:t>
      </w:r>
      <w:r w:rsidRPr="00F33F30">
        <w:rPr>
          <w:rFonts w:ascii="Times New Roman" w:hAnsi="Times New Roman" w:cs="Times New Roman"/>
          <w:sz w:val="28"/>
          <w:szCs w:val="28"/>
        </w:rPr>
        <w:t xml:space="preserve">  </w:t>
      </w:r>
    </w:p>
    <w:p w:rsidR="00DC1B92" w:rsidRPr="00294AF6" w:rsidRDefault="00DC1B92" w:rsidP="00DC1B92">
      <w:pPr>
        <w:pStyle w:val="ConsPlusNormal"/>
        <w:ind w:left="11624"/>
        <w:jc w:val="both"/>
        <w:rPr>
          <w:rFonts w:ascii="Times New Roman" w:hAnsi="Times New Roman" w:cs="Times New Roman"/>
          <w:sz w:val="24"/>
          <w:szCs w:val="24"/>
        </w:rPr>
      </w:pPr>
      <w:r w:rsidRPr="00294AF6">
        <w:rPr>
          <w:rFonts w:ascii="Times New Roman" w:hAnsi="Times New Roman" w:cs="Times New Roman"/>
          <w:sz w:val="24"/>
          <w:szCs w:val="24"/>
        </w:rPr>
        <w:t xml:space="preserve">приказом Министерства </w:t>
      </w:r>
    </w:p>
    <w:p w:rsidR="00DC1B92" w:rsidRPr="00294AF6" w:rsidRDefault="00DC1B92" w:rsidP="00DC1B92">
      <w:pPr>
        <w:pStyle w:val="ConsPlusNormal"/>
        <w:ind w:left="11624"/>
        <w:rPr>
          <w:rFonts w:ascii="Times New Roman" w:hAnsi="Times New Roman" w:cs="Times New Roman"/>
          <w:sz w:val="24"/>
          <w:szCs w:val="24"/>
        </w:rPr>
      </w:pPr>
      <w:r w:rsidRPr="00294AF6">
        <w:rPr>
          <w:rFonts w:ascii="Times New Roman" w:hAnsi="Times New Roman" w:cs="Times New Roman"/>
          <w:sz w:val="24"/>
          <w:szCs w:val="24"/>
        </w:rPr>
        <w:t>финансов Мурманской области    от 31.12.2019 № 211н</w:t>
      </w:r>
    </w:p>
    <w:p w:rsidR="00570329" w:rsidRPr="00294AF6" w:rsidRDefault="00570329" w:rsidP="00570329">
      <w:pPr>
        <w:pStyle w:val="ConsPlusNormal"/>
        <w:rPr>
          <w:rFonts w:ascii="Times New Roman" w:hAnsi="Times New Roman" w:cs="Times New Roman"/>
          <w:b/>
          <w:sz w:val="24"/>
          <w:szCs w:val="24"/>
        </w:rPr>
      </w:pPr>
      <w:r w:rsidRPr="00294AF6">
        <w:rPr>
          <w:rFonts w:ascii="Times New Roman" w:hAnsi="Times New Roman" w:cs="Times New Roman"/>
          <w:b/>
          <w:sz w:val="24"/>
          <w:szCs w:val="24"/>
        </w:rPr>
        <w:t>Форма</w:t>
      </w:r>
      <w:r w:rsidR="00111EF6" w:rsidRPr="00294AF6">
        <w:rPr>
          <w:rFonts w:ascii="Times New Roman" w:hAnsi="Times New Roman" w:cs="Times New Roman"/>
          <w:b/>
          <w:sz w:val="24"/>
          <w:szCs w:val="24"/>
        </w:rPr>
        <w:t xml:space="preserve"> №</w:t>
      </w:r>
      <w:r w:rsidRPr="00294AF6">
        <w:rPr>
          <w:rFonts w:ascii="Times New Roman" w:hAnsi="Times New Roman" w:cs="Times New Roman"/>
          <w:b/>
          <w:sz w:val="24"/>
          <w:szCs w:val="24"/>
        </w:rPr>
        <w:t xml:space="preserve"> 2</w:t>
      </w:r>
    </w:p>
    <w:p w:rsidR="00C84AAE" w:rsidRPr="00294AF6" w:rsidRDefault="00C84AAE" w:rsidP="00C84AAE">
      <w:pPr>
        <w:autoSpaceDE w:val="0"/>
        <w:autoSpaceDN w:val="0"/>
        <w:adjustRightInd w:val="0"/>
        <w:spacing w:after="0" w:line="240" w:lineRule="auto"/>
        <w:ind w:right="-598" w:firstLine="540"/>
        <w:jc w:val="center"/>
        <w:rPr>
          <w:rFonts w:ascii="Times New Roman" w:eastAsia="Times New Roman" w:hAnsi="Times New Roman" w:cs="Times New Roman"/>
          <w:b/>
          <w:sz w:val="24"/>
          <w:szCs w:val="24"/>
          <w:lang w:eastAsia="ru-RU"/>
        </w:rPr>
      </w:pPr>
    </w:p>
    <w:p w:rsidR="00C84AAE" w:rsidRPr="00294AF6" w:rsidRDefault="00C84AAE" w:rsidP="00C84AAE">
      <w:pPr>
        <w:autoSpaceDE w:val="0"/>
        <w:autoSpaceDN w:val="0"/>
        <w:adjustRightInd w:val="0"/>
        <w:spacing w:after="0" w:line="240" w:lineRule="auto"/>
        <w:ind w:right="-598" w:firstLine="540"/>
        <w:jc w:val="center"/>
        <w:rPr>
          <w:rFonts w:ascii="Times New Roman" w:eastAsia="Times New Roman" w:hAnsi="Times New Roman" w:cs="Times New Roman"/>
          <w:sz w:val="24"/>
          <w:szCs w:val="24"/>
          <w:lang w:eastAsia="ru-RU"/>
        </w:rPr>
      </w:pPr>
      <w:r w:rsidRPr="00294AF6">
        <w:rPr>
          <w:rFonts w:ascii="Times New Roman" w:eastAsia="Times New Roman" w:hAnsi="Times New Roman" w:cs="Times New Roman"/>
          <w:sz w:val="24"/>
          <w:szCs w:val="24"/>
          <w:lang w:eastAsia="ru-RU"/>
        </w:rPr>
        <w:t>Заявка</w:t>
      </w:r>
    </w:p>
    <w:p w:rsidR="00C84AAE" w:rsidRPr="00294AF6" w:rsidRDefault="00C84AAE" w:rsidP="00C84AAE">
      <w:pPr>
        <w:autoSpaceDE w:val="0"/>
        <w:autoSpaceDN w:val="0"/>
        <w:adjustRightInd w:val="0"/>
        <w:spacing w:after="0" w:line="240" w:lineRule="auto"/>
        <w:ind w:right="-598" w:firstLine="540"/>
        <w:jc w:val="center"/>
        <w:rPr>
          <w:rFonts w:ascii="Times New Roman" w:eastAsia="Times New Roman" w:hAnsi="Times New Roman" w:cs="Times New Roman"/>
          <w:sz w:val="24"/>
          <w:szCs w:val="24"/>
          <w:lang w:eastAsia="ru-RU"/>
        </w:rPr>
      </w:pPr>
      <w:r w:rsidRPr="00294AF6">
        <w:rPr>
          <w:rFonts w:ascii="Times New Roman" w:eastAsia="Times New Roman" w:hAnsi="Times New Roman" w:cs="Times New Roman"/>
          <w:sz w:val="24"/>
          <w:szCs w:val="24"/>
          <w:lang w:eastAsia="ru-RU"/>
        </w:rPr>
        <w:t xml:space="preserve">на  перечисление из областного бюджета  бюджетам муниципальных районов </w:t>
      </w:r>
    </w:p>
    <w:p w:rsidR="00C84AAE" w:rsidRPr="00294AF6" w:rsidRDefault="00C84AAE" w:rsidP="00C84AAE">
      <w:pPr>
        <w:autoSpaceDE w:val="0"/>
        <w:autoSpaceDN w:val="0"/>
        <w:adjustRightInd w:val="0"/>
        <w:spacing w:after="0" w:line="240" w:lineRule="auto"/>
        <w:ind w:right="-598" w:firstLine="540"/>
        <w:jc w:val="center"/>
        <w:rPr>
          <w:rFonts w:ascii="Times New Roman" w:eastAsia="Times New Roman" w:hAnsi="Times New Roman" w:cs="Times New Roman"/>
          <w:sz w:val="24"/>
          <w:szCs w:val="24"/>
          <w:lang w:eastAsia="ru-RU"/>
        </w:rPr>
      </w:pPr>
      <w:r w:rsidRPr="00294AF6">
        <w:rPr>
          <w:rFonts w:ascii="Times New Roman" w:eastAsia="Times New Roman" w:hAnsi="Times New Roman" w:cs="Times New Roman"/>
          <w:sz w:val="24"/>
          <w:szCs w:val="24"/>
          <w:lang w:eastAsia="ru-RU"/>
        </w:rPr>
        <w:t>субсидии на софинансирование расходных обязательств, возникающих при осуществлении полномочий органов местного самоуправления муниципальных районов по выравниванию уровня бюджетной обеспеченности поселений</w:t>
      </w:r>
    </w:p>
    <w:p w:rsidR="00C84AAE" w:rsidRPr="00294AF6" w:rsidRDefault="00C84AAE" w:rsidP="00C84AAE">
      <w:pPr>
        <w:autoSpaceDE w:val="0"/>
        <w:autoSpaceDN w:val="0"/>
        <w:adjustRightInd w:val="0"/>
        <w:spacing w:after="0" w:line="240" w:lineRule="auto"/>
        <w:ind w:right="-598" w:firstLine="540"/>
        <w:jc w:val="center"/>
        <w:rPr>
          <w:rFonts w:ascii="Times New Roman" w:eastAsia="Times New Roman" w:hAnsi="Times New Roman" w:cs="Times New Roman"/>
          <w:sz w:val="24"/>
          <w:szCs w:val="24"/>
          <w:lang w:eastAsia="ru-RU"/>
        </w:rPr>
      </w:pPr>
    </w:p>
    <w:p w:rsidR="00C84AAE" w:rsidRPr="00294AF6" w:rsidRDefault="00C84AAE" w:rsidP="00C84AAE">
      <w:pPr>
        <w:autoSpaceDE w:val="0"/>
        <w:autoSpaceDN w:val="0"/>
        <w:adjustRightInd w:val="0"/>
        <w:spacing w:after="0" w:line="240" w:lineRule="auto"/>
        <w:ind w:right="-598" w:firstLine="12191"/>
        <w:rPr>
          <w:rFonts w:ascii="Times New Roman" w:eastAsia="Times New Roman" w:hAnsi="Times New Roman" w:cs="Times New Roman"/>
          <w:sz w:val="24"/>
          <w:szCs w:val="24"/>
          <w:lang w:eastAsia="ru-RU"/>
        </w:rPr>
      </w:pPr>
      <w:r w:rsidRPr="00294AF6">
        <w:rPr>
          <w:rFonts w:ascii="Times New Roman" w:eastAsia="Times New Roman" w:hAnsi="Times New Roman" w:cs="Times New Roman"/>
          <w:sz w:val="24"/>
          <w:szCs w:val="24"/>
          <w:lang w:eastAsia="ru-RU"/>
        </w:rPr>
        <w:t xml:space="preserve">Представляется в срок </w:t>
      </w:r>
    </w:p>
    <w:p w:rsidR="00C84AAE" w:rsidRPr="00294AF6" w:rsidRDefault="00C84AAE" w:rsidP="00C84AAE">
      <w:pPr>
        <w:autoSpaceDE w:val="0"/>
        <w:autoSpaceDN w:val="0"/>
        <w:adjustRightInd w:val="0"/>
        <w:spacing w:after="0" w:line="240" w:lineRule="auto"/>
        <w:ind w:right="-598" w:firstLine="12191"/>
        <w:rPr>
          <w:rFonts w:ascii="Times New Roman" w:eastAsia="Times New Roman" w:hAnsi="Times New Roman" w:cs="Times New Roman"/>
          <w:sz w:val="24"/>
          <w:szCs w:val="24"/>
          <w:lang w:eastAsia="ru-RU"/>
        </w:rPr>
      </w:pPr>
      <w:r w:rsidRPr="00294AF6">
        <w:rPr>
          <w:rFonts w:ascii="Times New Roman" w:eastAsia="Times New Roman" w:hAnsi="Times New Roman" w:cs="Times New Roman"/>
          <w:sz w:val="24"/>
          <w:szCs w:val="24"/>
          <w:lang w:eastAsia="ru-RU"/>
        </w:rPr>
        <w:t>до 20 числа текущего месяца</w:t>
      </w:r>
    </w:p>
    <w:p w:rsidR="00C84AAE" w:rsidRPr="00294AF6" w:rsidRDefault="00C84AAE" w:rsidP="00C84AAE">
      <w:pPr>
        <w:autoSpaceDE w:val="0"/>
        <w:autoSpaceDN w:val="0"/>
        <w:adjustRightInd w:val="0"/>
        <w:spacing w:after="0" w:line="240" w:lineRule="auto"/>
        <w:ind w:right="-598" w:firstLine="540"/>
        <w:jc w:val="both"/>
        <w:rPr>
          <w:rFonts w:ascii="Times New Roman" w:eastAsia="Times New Roman" w:hAnsi="Times New Roman" w:cs="Times New Roman"/>
          <w:sz w:val="24"/>
          <w:szCs w:val="24"/>
          <w:lang w:eastAsia="ru-RU"/>
        </w:rPr>
      </w:pPr>
      <w:r w:rsidRPr="00294AF6">
        <w:rPr>
          <w:rFonts w:ascii="Times New Roman" w:eastAsia="Times New Roman" w:hAnsi="Times New Roman" w:cs="Times New Roman"/>
          <w:sz w:val="24"/>
          <w:szCs w:val="24"/>
          <w:lang w:eastAsia="ru-RU"/>
        </w:rPr>
        <w:t xml:space="preserve">                                                                                   на __________  20__ г.</w:t>
      </w:r>
    </w:p>
    <w:p w:rsidR="00C84AAE" w:rsidRPr="00294AF6" w:rsidRDefault="00294AF6" w:rsidP="00294AF6">
      <w:pPr>
        <w:autoSpaceDE w:val="0"/>
        <w:autoSpaceDN w:val="0"/>
        <w:adjustRightInd w:val="0"/>
        <w:spacing w:after="0" w:line="240" w:lineRule="auto"/>
        <w:ind w:right="-59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84AAE" w:rsidRPr="00294AF6">
        <w:rPr>
          <w:rFonts w:ascii="Times New Roman" w:eastAsia="Times New Roman" w:hAnsi="Times New Roman" w:cs="Times New Roman"/>
          <w:sz w:val="24"/>
          <w:szCs w:val="24"/>
          <w:lang w:eastAsia="ru-RU"/>
        </w:rPr>
        <w:t>(</w:t>
      </w:r>
      <w:r w:rsidRPr="00294AF6">
        <w:rPr>
          <w:rFonts w:ascii="Times New Roman" w:eastAsia="Times New Roman" w:hAnsi="Times New Roman" w:cs="Times New Roman"/>
          <w:sz w:val="24"/>
          <w:szCs w:val="24"/>
          <w:lang w:eastAsia="ru-RU"/>
        </w:rPr>
        <w:t xml:space="preserve">на </w:t>
      </w:r>
      <w:r w:rsidR="00C84AAE" w:rsidRPr="00294AF6">
        <w:rPr>
          <w:rFonts w:ascii="Times New Roman" w:eastAsia="Times New Roman" w:hAnsi="Times New Roman" w:cs="Times New Roman"/>
          <w:sz w:val="24"/>
          <w:szCs w:val="24"/>
          <w:lang w:eastAsia="ru-RU"/>
        </w:rPr>
        <w:t>очередной месяц)</w:t>
      </w:r>
    </w:p>
    <w:p w:rsidR="00B81E3F" w:rsidRDefault="00B81E3F" w:rsidP="00B81E3F">
      <w:pPr>
        <w:pStyle w:val="a3"/>
        <w:keepNext/>
        <w:tabs>
          <w:tab w:val="left" w:pos="1418"/>
        </w:tabs>
        <w:jc w:val="left"/>
        <w:rPr>
          <w:szCs w:val="24"/>
        </w:rPr>
      </w:pPr>
    </w:p>
    <w:p w:rsidR="00B81E3F" w:rsidRPr="00EB37C4" w:rsidRDefault="00B81E3F" w:rsidP="00B81E3F">
      <w:pPr>
        <w:pStyle w:val="a3"/>
        <w:keepNext/>
        <w:tabs>
          <w:tab w:val="left" w:pos="1418"/>
        </w:tabs>
        <w:jc w:val="left"/>
        <w:rPr>
          <w:szCs w:val="24"/>
        </w:rPr>
      </w:pPr>
      <w:r w:rsidRPr="00EB37C4">
        <w:rPr>
          <w:szCs w:val="24"/>
        </w:rPr>
        <w:t>Наименование муниципального образования_</w:t>
      </w:r>
      <w:r>
        <w:rPr>
          <w:szCs w:val="24"/>
        </w:rPr>
        <w:t>_______________________</w:t>
      </w:r>
    </w:p>
    <w:p w:rsidR="00C84AAE" w:rsidRPr="00294AF6" w:rsidRDefault="00544666" w:rsidP="00294AF6">
      <w:pPr>
        <w:spacing w:after="0" w:line="240" w:lineRule="auto"/>
        <w:ind w:right="-59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Единица измерения: рублей</w:t>
      </w:r>
    </w:p>
    <w:tbl>
      <w:tblPr>
        <w:tblW w:w="1389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276"/>
        <w:gridCol w:w="1276"/>
        <w:gridCol w:w="1559"/>
        <w:gridCol w:w="2552"/>
        <w:gridCol w:w="1417"/>
        <w:gridCol w:w="1701"/>
        <w:gridCol w:w="2409"/>
      </w:tblGrid>
      <w:tr w:rsidR="00B81E3F" w:rsidRPr="00294AF6" w:rsidTr="00B81E3F">
        <w:trPr>
          <w:trHeight w:val="2136"/>
        </w:trPr>
        <w:tc>
          <w:tcPr>
            <w:tcW w:w="1701" w:type="dxa"/>
            <w:vAlign w:val="center"/>
          </w:tcPr>
          <w:p w:rsidR="00B81E3F" w:rsidRPr="00294AF6" w:rsidRDefault="00B81E3F" w:rsidP="00C84AA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4AF6">
              <w:rPr>
                <w:rFonts w:ascii="Times New Roman" w:eastAsia="Times New Roman" w:hAnsi="Times New Roman" w:cs="Times New Roman"/>
                <w:sz w:val="24"/>
                <w:szCs w:val="24"/>
                <w:lang w:eastAsia="ru-RU"/>
              </w:rPr>
              <w:t xml:space="preserve">Наименование поселений, входящих в состав </w:t>
            </w:r>
            <w:proofErr w:type="spellStart"/>
            <w:r w:rsidRPr="00294AF6">
              <w:rPr>
                <w:rFonts w:ascii="Times New Roman" w:eastAsia="Times New Roman" w:hAnsi="Times New Roman" w:cs="Times New Roman"/>
                <w:sz w:val="24"/>
                <w:szCs w:val="24"/>
                <w:lang w:eastAsia="ru-RU"/>
              </w:rPr>
              <w:t>муниципал</w:t>
            </w:r>
            <w:proofErr w:type="gramStart"/>
            <w:r w:rsidRPr="00294AF6">
              <w:rPr>
                <w:rFonts w:ascii="Times New Roman" w:eastAsia="Times New Roman" w:hAnsi="Times New Roman" w:cs="Times New Roman"/>
                <w:sz w:val="24"/>
                <w:szCs w:val="24"/>
                <w:lang w:eastAsia="ru-RU"/>
              </w:rPr>
              <w:t>ь</w:t>
            </w:r>
            <w:proofErr w:type="spellEnd"/>
            <w:r w:rsidRPr="00294AF6">
              <w:rPr>
                <w:rFonts w:ascii="Times New Roman" w:eastAsia="Times New Roman" w:hAnsi="Times New Roman" w:cs="Times New Roman"/>
                <w:sz w:val="24"/>
                <w:szCs w:val="24"/>
                <w:lang w:eastAsia="ru-RU"/>
              </w:rPr>
              <w:t>-</w:t>
            </w:r>
            <w:proofErr w:type="gramEnd"/>
            <w:r w:rsidRPr="00294AF6">
              <w:rPr>
                <w:rFonts w:ascii="Times New Roman" w:eastAsia="Times New Roman" w:hAnsi="Times New Roman" w:cs="Times New Roman"/>
                <w:sz w:val="24"/>
                <w:szCs w:val="24"/>
                <w:lang w:eastAsia="ru-RU"/>
              </w:rPr>
              <w:t xml:space="preserve"> </w:t>
            </w:r>
            <w:proofErr w:type="spellStart"/>
            <w:r w:rsidRPr="00294AF6">
              <w:rPr>
                <w:rFonts w:ascii="Times New Roman" w:eastAsia="Times New Roman" w:hAnsi="Times New Roman" w:cs="Times New Roman"/>
                <w:sz w:val="24"/>
                <w:szCs w:val="24"/>
                <w:lang w:eastAsia="ru-RU"/>
              </w:rPr>
              <w:t>ного</w:t>
            </w:r>
            <w:proofErr w:type="spellEnd"/>
            <w:r w:rsidRPr="00294AF6">
              <w:rPr>
                <w:rFonts w:ascii="Times New Roman" w:eastAsia="Times New Roman" w:hAnsi="Times New Roman" w:cs="Times New Roman"/>
                <w:sz w:val="24"/>
                <w:szCs w:val="24"/>
                <w:lang w:eastAsia="ru-RU"/>
              </w:rPr>
              <w:t xml:space="preserve"> района</w:t>
            </w:r>
          </w:p>
        </w:tc>
        <w:tc>
          <w:tcPr>
            <w:tcW w:w="1276" w:type="dxa"/>
            <w:vAlign w:val="center"/>
          </w:tcPr>
          <w:p w:rsidR="00B81E3F" w:rsidRPr="00294AF6" w:rsidRDefault="00B81E3F" w:rsidP="00C84AA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4AF6">
              <w:rPr>
                <w:rFonts w:ascii="Times New Roman" w:eastAsia="Times New Roman" w:hAnsi="Times New Roman" w:cs="Times New Roman"/>
                <w:sz w:val="24"/>
                <w:szCs w:val="24"/>
                <w:lang w:eastAsia="ru-RU"/>
              </w:rPr>
              <w:t>Утвержденные бюджетные ассигнования на 20__ г.</w:t>
            </w:r>
          </w:p>
        </w:tc>
        <w:tc>
          <w:tcPr>
            <w:tcW w:w="1276" w:type="dxa"/>
            <w:vAlign w:val="center"/>
          </w:tcPr>
          <w:p w:rsidR="00B81E3F" w:rsidRPr="00294AF6" w:rsidRDefault="00B81E3F" w:rsidP="00C84AA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4AF6">
              <w:rPr>
                <w:rFonts w:ascii="Times New Roman" w:eastAsia="Times New Roman" w:hAnsi="Times New Roman" w:cs="Times New Roman"/>
                <w:sz w:val="24"/>
                <w:szCs w:val="24"/>
                <w:lang w:eastAsia="ru-RU"/>
              </w:rPr>
              <w:t>Лимиты бюджетных обязательств на 20__г.</w:t>
            </w:r>
          </w:p>
        </w:tc>
        <w:tc>
          <w:tcPr>
            <w:tcW w:w="1559" w:type="dxa"/>
            <w:vAlign w:val="center"/>
          </w:tcPr>
          <w:p w:rsidR="00B81E3F" w:rsidRPr="00294AF6" w:rsidRDefault="00B81E3F" w:rsidP="00C84AA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4AF6">
              <w:rPr>
                <w:rFonts w:ascii="Times New Roman" w:eastAsia="Times New Roman" w:hAnsi="Times New Roman" w:cs="Times New Roman"/>
                <w:sz w:val="24"/>
                <w:szCs w:val="24"/>
                <w:lang w:eastAsia="ru-RU"/>
              </w:rPr>
              <w:t>Предельные объемы финансирования на ___ квартал (нарастающим итогом)</w:t>
            </w:r>
            <w:r>
              <w:rPr>
                <w:rFonts w:ascii="Times New Roman" w:eastAsia="Times New Roman" w:hAnsi="Times New Roman" w:cs="Times New Roman"/>
                <w:sz w:val="24"/>
                <w:szCs w:val="24"/>
                <w:lang w:eastAsia="ru-RU"/>
              </w:rPr>
              <w:t>*</w:t>
            </w:r>
          </w:p>
        </w:tc>
        <w:tc>
          <w:tcPr>
            <w:tcW w:w="2552" w:type="dxa"/>
            <w:vAlign w:val="center"/>
          </w:tcPr>
          <w:p w:rsidR="00B81E3F" w:rsidRPr="00294AF6" w:rsidRDefault="00B81E3F" w:rsidP="00C84AAE">
            <w:pPr>
              <w:spacing w:after="0" w:line="240" w:lineRule="auto"/>
              <w:jc w:val="center"/>
              <w:rPr>
                <w:rFonts w:ascii="Times New Roman" w:eastAsia="Times New Roman" w:hAnsi="Times New Roman" w:cs="Times New Roman"/>
                <w:sz w:val="24"/>
                <w:szCs w:val="24"/>
                <w:lang w:eastAsia="ru-RU"/>
              </w:rPr>
            </w:pPr>
            <w:r w:rsidRPr="00294AF6">
              <w:rPr>
                <w:rFonts w:ascii="Times New Roman" w:eastAsia="Times New Roman" w:hAnsi="Times New Roman" w:cs="Times New Roman"/>
                <w:sz w:val="24"/>
                <w:szCs w:val="24"/>
                <w:lang w:eastAsia="ru-RU"/>
              </w:rPr>
              <w:t xml:space="preserve">Перечислено с начала года из бюджета </w:t>
            </w:r>
            <w:r>
              <w:rPr>
                <w:rFonts w:ascii="Times New Roman" w:eastAsia="Times New Roman" w:hAnsi="Times New Roman" w:cs="Times New Roman"/>
                <w:sz w:val="24"/>
                <w:szCs w:val="24"/>
                <w:lang w:eastAsia="ru-RU"/>
              </w:rPr>
              <w:t xml:space="preserve">муниципального </w:t>
            </w:r>
            <w:r w:rsidRPr="00294AF6">
              <w:rPr>
                <w:rFonts w:ascii="Times New Roman" w:eastAsia="Times New Roman" w:hAnsi="Times New Roman" w:cs="Times New Roman"/>
                <w:sz w:val="24"/>
                <w:szCs w:val="24"/>
                <w:lang w:eastAsia="ru-RU"/>
              </w:rPr>
              <w:t>района бюджету поселения    (на последнюю отчетную дату)</w:t>
            </w:r>
          </w:p>
        </w:tc>
        <w:tc>
          <w:tcPr>
            <w:tcW w:w="1417" w:type="dxa"/>
            <w:vAlign w:val="center"/>
          </w:tcPr>
          <w:p w:rsidR="00B81E3F" w:rsidRPr="00294AF6" w:rsidRDefault="00B81E3F" w:rsidP="00C84AA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4AF6">
              <w:rPr>
                <w:rFonts w:ascii="Times New Roman" w:eastAsia="Times New Roman" w:hAnsi="Times New Roman" w:cs="Times New Roman"/>
                <w:sz w:val="24"/>
                <w:szCs w:val="24"/>
                <w:lang w:eastAsia="ru-RU"/>
              </w:rPr>
              <w:t>Остаток финансирования</w:t>
            </w:r>
          </w:p>
        </w:tc>
        <w:tc>
          <w:tcPr>
            <w:tcW w:w="1701" w:type="dxa"/>
            <w:vAlign w:val="center"/>
          </w:tcPr>
          <w:p w:rsidR="00B81E3F" w:rsidRPr="00294AF6" w:rsidRDefault="00B81E3F" w:rsidP="00544666">
            <w:pPr>
              <w:pStyle w:val="ConsPlusNonformat"/>
              <w:widowControl/>
              <w:jc w:val="center"/>
              <w:rPr>
                <w:rFonts w:ascii="Times New Roman" w:hAnsi="Times New Roman" w:cs="Times New Roman"/>
                <w:sz w:val="24"/>
                <w:szCs w:val="24"/>
              </w:rPr>
            </w:pPr>
            <w:r w:rsidRPr="00294AF6">
              <w:rPr>
                <w:rFonts w:ascii="Times New Roman" w:hAnsi="Times New Roman" w:cs="Times New Roman"/>
                <w:sz w:val="24"/>
                <w:szCs w:val="24"/>
              </w:rPr>
              <w:t xml:space="preserve">Заявка на очередной  месяц                 </w:t>
            </w:r>
          </w:p>
          <w:p w:rsidR="00B81E3F" w:rsidRPr="00294AF6" w:rsidRDefault="00B81E3F" w:rsidP="00C84AAE">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409" w:type="dxa"/>
            <w:vAlign w:val="center"/>
          </w:tcPr>
          <w:p w:rsidR="00B81E3F" w:rsidRPr="00294AF6" w:rsidRDefault="00B81E3F" w:rsidP="00C84AA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4AF6">
              <w:rPr>
                <w:rFonts w:ascii="Times New Roman" w:eastAsia="Times New Roman" w:hAnsi="Times New Roman" w:cs="Times New Roman"/>
                <w:sz w:val="24"/>
                <w:szCs w:val="24"/>
                <w:lang w:eastAsia="ru-RU"/>
              </w:rPr>
              <w:t>Направление расходования с указанием суммы и срока возникновения денежного обязательства</w:t>
            </w:r>
          </w:p>
        </w:tc>
      </w:tr>
      <w:tr w:rsidR="00B81E3F" w:rsidRPr="00294AF6" w:rsidTr="00B81E3F">
        <w:trPr>
          <w:trHeight w:val="226"/>
        </w:trPr>
        <w:tc>
          <w:tcPr>
            <w:tcW w:w="1701" w:type="dxa"/>
            <w:vAlign w:val="center"/>
          </w:tcPr>
          <w:p w:rsidR="00B81E3F" w:rsidRPr="00294AF6" w:rsidRDefault="00B81E3F" w:rsidP="00C84AA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4AF6">
              <w:rPr>
                <w:rFonts w:ascii="Times New Roman" w:eastAsia="Times New Roman" w:hAnsi="Times New Roman" w:cs="Times New Roman"/>
                <w:sz w:val="24"/>
                <w:szCs w:val="24"/>
                <w:lang w:eastAsia="ru-RU"/>
              </w:rPr>
              <w:t>1</w:t>
            </w:r>
          </w:p>
        </w:tc>
        <w:tc>
          <w:tcPr>
            <w:tcW w:w="1276" w:type="dxa"/>
            <w:vAlign w:val="center"/>
          </w:tcPr>
          <w:p w:rsidR="00B81E3F" w:rsidRPr="00294AF6" w:rsidRDefault="00B81E3F" w:rsidP="00C84AA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4AF6">
              <w:rPr>
                <w:rFonts w:ascii="Times New Roman" w:eastAsia="Times New Roman" w:hAnsi="Times New Roman" w:cs="Times New Roman"/>
                <w:sz w:val="24"/>
                <w:szCs w:val="24"/>
                <w:lang w:eastAsia="ru-RU"/>
              </w:rPr>
              <w:t>2</w:t>
            </w:r>
          </w:p>
        </w:tc>
        <w:tc>
          <w:tcPr>
            <w:tcW w:w="1276" w:type="dxa"/>
            <w:vAlign w:val="center"/>
          </w:tcPr>
          <w:p w:rsidR="00B81E3F" w:rsidRPr="00294AF6" w:rsidRDefault="00B81E3F" w:rsidP="00C84AA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4AF6">
              <w:rPr>
                <w:rFonts w:ascii="Times New Roman" w:eastAsia="Times New Roman" w:hAnsi="Times New Roman" w:cs="Times New Roman"/>
                <w:sz w:val="24"/>
                <w:szCs w:val="24"/>
                <w:lang w:eastAsia="ru-RU"/>
              </w:rPr>
              <w:t>3</w:t>
            </w:r>
          </w:p>
        </w:tc>
        <w:tc>
          <w:tcPr>
            <w:tcW w:w="1559" w:type="dxa"/>
            <w:vAlign w:val="center"/>
          </w:tcPr>
          <w:p w:rsidR="00B81E3F" w:rsidRPr="00294AF6" w:rsidRDefault="00B81E3F" w:rsidP="00C84AA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4AF6">
              <w:rPr>
                <w:rFonts w:ascii="Times New Roman" w:eastAsia="Times New Roman" w:hAnsi="Times New Roman" w:cs="Times New Roman"/>
                <w:sz w:val="24"/>
                <w:szCs w:val="24"/>
                <w:lang w:eastAsia="ru-RU"/>
              </w:rPr>
              <w:t>4</w:t>
            </w:r>
          </w:p>
        </w:tc>
        <w:tc>
          <w:tcPr>
            <w:tcW w:w="2552" w:type="dxa"/>
          </w:tcPr>
          <w:p w:rsidR="00B81E3F" w:rsidRPr="00294AF6" w:rsidRDefault="00B81E3F" w:rsidP="00C84AA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4AF6">
              <w:rPr>
                <w:rFonts w:ascii="Times New Roman" w:eastAsia="Times New Roman" w:hAnsi="Times New Roman" w:cs="Times New Roman"/>
                <w:sz w:val="24"/>
                <w:szCs w:val="24"/>
                <w:lang w:eastAsia="ru-RU"/>
              </w:rPr>
              <w:t>5</w:t>
            </w:r>
          </w:p>
        </w:tc>
        <w:tc>
          <w:tcPr>
            <w:tcW w:w="1417" w:type="dxa"/>
          </w:tcPr>
          <w:p w:rsidR="00B81E3F" w:rsidRPr="00294AF6" w:rsidRDefault="00B81E3F" w:rsidP="00C84AA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4AF6">
              <w:rPr>
                <w:rFonts w:ascii="Times New Roman" w:eastAsia="Times New Roman" w:hAnsi="Times New Roman" w:cs="Times New Roman"/>
                <w:sz w:val="24"/>
                <w:szCs w:val="24"/>
                <w:lang w:eastAsia="ru-RU"/>
              </w:rPr>
              <w:t>6=4-5</w:t>
            </w:r>
          </w:p>
        </w:tc>
        <w:tc>
          <w:tcPr>
            <w:tcW w:w="1701" w:type="dxa"/>
            <w:vAlign w:val="center"/>
          </w:tcPr>
          <w:p w:rsidR="00B81E3F" w:rsidRPr="00294AF6" w:rsidRDefault="00B81E3F" w:rsidP="00C84AA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94AF6">
              <w:rPr>
                <w:rFonts w:ascii="Times New Roman" w:eastAsia="Times New Roman" w:hAnsi="Times New Roman" w:cs="Times New Roman"/>
                <w:sz w:val="24"/>
                <w:szCs w:val="24"/>
                <w:lang w:eastAsia="ru-RU"/>
              </w:rPr>
              <w:t>7</w:t>
            </w:r>
          </w:p>
        </w:tc>
        <w:tc>
          <w:tcPr>
            <w:tcW w:w="2409" w:type="dxa"/>
            <w:vAlign w:val="center"/>
          </w:tcPr>
          <w:p w:rsidR="00B81E3F" w:rsidRPr="00294AF6" w:rsidRDefault="00B81E3F" w:rsidP="00C84AA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B81E3F" w:rsidRPr="00294AF6" w:rsidTr="00B81E3F">
        <w:trPr>
          <w:trHeight w:val="243"/>
        </w:trPr>
        <w:tc>
          <w:tcPr>
            <w:tcW w:w="1701" w:type="dxa"/>
          </w:tcPr>
          <w:p w:rsidR="00B81E3F" w:rsidRPr="00294AF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76" w:type="dxa"/>
          </w:tcPr>
          <w:p w:rsidR="00B81E3F" w:rsidRPr="00294AF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76" w:type="dxa"/>
          </w:tcPr>
          <w:p w:rsidR="00B81E3F" w:rsidRPr="00294AF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tcPr>
          <w:p w:rsidR="00B81E3F" w:rsidRPr="00294AF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52" w:type="dxa"/>
          </w:tcPr>
          <w:p w:rsidR="00B81E3F" w:rsidRPr="00294AF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17" w:type="dxa"/>
          </w:tcPr>
          <w:p w:rsidR="00B81E3F" w:rsidRPr="00294AF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tcPr>
          <w:p w:rsidR="00B81E3F" w:rsidRPr="00294AF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409" w:type="dxa"/>
          </w:tcPr>
          <w:p w:rsidR="00B81E3F" w:rsidRPr="00294AF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81E3F" w:rsidRPr="00294AF6" w:rsidTr="00B81E3F">
        <w:trPr>
          <w:trHeight w:val="243"/>
        </w:trPr>
        <w:tc>
          <w:tcPr>
            <w:tcW w:w="1701" w:type="dxa"/>
          </w:tcPr>
          <w:p w:rsidR="00B81E3F" w:rsidRPr="00294AF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76" w:type="dxa"/>
          </w:tcPr>
          <w:p w:rsidR="00B81E3F" w:rsidRPr="00294AF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76" w:type="dxa"/>
          </w:tcPr>
          <w:p w:rsidR="00B81E3F" w:rsidRPr="00294AF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tcPr>
          <w:p w:rsidR="00B81E3F" w:rsidRPr="00294AF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52" w:type="dxa"/>
          </w:tcPr>
          <w:p w:rsidR="00B81E3F" w:rsidRPr="00294AF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17" w:type="dxa"/>
          </w:tcPr>
          <w:p w:rsidR="00B81E3F" w:rsidRPr="00294AF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tcPr>
          <w:p w:rsidR="00B81E3F" w:rsidRPr="00294AF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409" w:type="dxa"/>
          </w:tcPr>
          <w:p w:rsidR="00B81E3F" w:rsidRPr="00294AF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81E3F" w:rsidRPr="00294AF6" w:rsidTr="00B81E3F">
        <w:trPr>
          <w:trHeight w:val="243"/>
        </w:trPr>
        <w:tc>
          <w:tcPr>
            <w:tcW w:w="1701" w:type="dxa"/>
          </w:tcPr>
          <w:p w:rsidR="00B81E3F" w:rsidRPr="00294AF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76" w:type="dxa"/>
          </w:tcPr>
          <w:p w:rsidR="00B81E3F" w:rsidRPr="00294AF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76" w:type="dxa"/>
          </w:tcPr>
          <w:p w:rsidR="00B81E3F" w:rsidRPr="00294AF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tcPr>
          <w:p w:rsidR="00B81E3F" w:rsidRPr="00294AF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52" w:type="dxa"/>
          </w:tcPr>
          <w:p w:rsidR="00B81E3F" w:rsidRPr="00294AF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17" w:type="dxa"/>
          </w:tcPr>
          <w:p w:rsidR="00B81E3F" w:rsidRPr="00294AF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tcPr>
          <w:p w:rsidR="00B81E3F" w:rsidRPr="00294AF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409" w:type="dxa"/>
          </w:tcPr>
          <w:p w:rsidR="00B81E3F" w:rsidRPr="00294AF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81E3F" w:rsidRPr="00294AF6" w:rsidTr="00B81E3F">
        <w:trPr>
          <w:trHeight w:val="243"/>
        </w:trPr>
        <w:tc>
          <w:tcPr>
            <w:tcW w:w="1701" w:type="dxa"/>
          </w:tcPr>
          <w:p w:rsidR="00B81E3F" w:rsidRPr="00294AF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r w:rsidRPr="00294AF6">
              <w:rPr>
                <w:rFonts w:ascii="Times New Roman" w:eastAsia="Times New Roman" w:hAnsi="Times New Roman" w:cs="Times New Roman"/>
                <w:sz w:val="24"/>
                <w:szCs w:val="24"/>
                <w:lang w:eastAsia="ru-RU"/>
              </w:rPr>
              <w:t>Итого</w:t>
            </w:r>
          </w:p>
        </w:tc>
        <w:tc>
          <w:tcPr>
            <w:tcW w:w="1276" w:type="dxa"/>
          </w:tcPr>
          <w:p w:rsidR="00B81E3F" w:rsidRPr="00294AF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76" w:type="dxa"/>
          </w:tcPr>
          <w:p w:rsidR="00B81E3F" w:rsidRPr="00294AF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tcPr>
          <w:p w:rsidR="00B81E3F" w:rsidRPr="00294AF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552" w:type="dxa"/>
          </w:tcPr>
          <w:p w:rsidR="00B81E3F" w:rsidRPr="00294AF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17" w:type="dxa"/>
          </w:tcPr>
          <w:p w:rsidR="00B81E3F" w:rsidRPr="00294AF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tcPr>
          <w:p w:rsidR="00B81E3F" w:rsidRPr="00294AF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409" w:type="dxa"/>
          </w:tcPr>
          <w:p w:rsidR="00B81E3F" w:rsidRPr="00294AF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544666" w:rsidRPr="00294AF6" w:rsidRDefault="00544666" w:rsidP="00544666">
      <w:pPr>
        <w:autoSpaceDE w:val="0"/>
        <w:autoSpaceDN w:val="0"/>
        <w:adjustRightInd w:val="0"/>
        <w:spacing w:after="0" w:line="240" w:lineRule="auto"/>
        <w:ind w:firstLine="540"/>
        <w:jc w:val="both"/>
        <w:rPr>
          <w:rFonts w:ascii="Times New Roman" w:hAnsi="Times New Roman" w:cs="Times New Roman"/>
          <w:sz w:val="24"/>
          <w:szCs w:val="24"/>
        </w:rPr>
      </w:pPr>
      <w:r w:rsidRPr="00294AF6">
        <w:rPr>
          <w:rFonts w:ascii="Times New Roman" w:hAnsi="Times New Roman" w:cs="Times New Roman"/>
          <w:sz w:val="24"/>
          <w:szCs w:val="24"/>
        </w:rPr>
        <w:t>* Формирование предельных объемов осуществляется в следующих</w:t>
      </w:r>
      <w:r>
        <w:rPr>
          <w:rFonts w:ascii="Times New Roman" w:hAnsi="Times New Roman" w:cs="Times New Roman"/>
          <w:sz w:val="24"/>
          <w:szCs w:val="24"/>
        </w:rPr>
        <w:t xml:space="preserve"> объемах от утвержденных</w:t>
      </w:r>
      <w:r w:rsidRPr="00294AF6">
        <w:rPr>
          <w:rFonts w:ascii="Times New Roman" w:hAnsi="Times New Roman" w:cs="Times New Roman"/>
          <w:sz w:val="24"/>
          <w:szCs w:val="24"/>
        </w:rPr>
        <w:t xml:space="preserve"> лимитов бюджетных обязательств:  с 1 января - 25 процентов; с 1 апреля - 60 процентов; с 1 июля - 80 процентов; с 1 октября - 100 процентов.</w:t>
      </w:r>
    </w:p>
    <w:p w:rsidR="00C84AAE" w:rsidRPr="00294AF6" w:rsidRDefault="00C84AAE"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p w:rsidR="00C84AAE" w:rsidRPr="00294AF6" w:rsidRDefault="00C84AAE" w:rsidP="00C84AAE">
      <w:pPr>
        <w:autoSpaceDE w:val="0"/>
        <w:autoSpaceDN w:val="0"/>
        <w:adjustRightInd w:val="0"/>
        <w:spacing w:after="0" w:line="240" w:lineRule="auto"/>
        <w:rPr>
          <w:rFonts w:ascii="Times New Roman" w:eastAsia="Times New Roman" w:hAnsi="Times New Roman" w:cs="Times New Roman"/>
          <w:sz w:val="24"/>
          <w:szCs w:val="24"/>
          <w:lang w:eastAsia="ru-RU"/>
        </w:rPr>
      </w:pPr>
      <w:r w:rsidRPr="00294AF6">
        <w:rPr>
          <w:rFonts w:ascii="Times New Roman" w:eastAsia="Times New Roman" w:hAnsi="Times New Roman" w:cs="Times New Roman"/>
          <w:sz w:val="24"/>
          <w:szCs w:val="24"/>
          <w:lang w:eastAsia="ru-RU"/>
        </w:rPr>
        <w:t>Ру</w:t>
      </w:r>
      <w:r w:rsidR="00E3672A" w:rsidRPr="00294AF6">
        <w:rPr>
          <w:rFonts w:ascii="Times New Roman" w:eastAsia="Times New Roman" w:hAnsi="Times New Roman" w:cs="Times New Roman"/>
          <w:sz w:val="24"/>
          <w:szCs w:val="24"/>
          <w:lang w:eastAsia="ru-RU"/>
        </w:rPr>
        <w:t xml:space="preserve">ководитель </w:t>
      </w:r>
      <w:r w:rsidR="00544666">
        <w:rPr>
          <w:rFonts w:ascii="Times New Roman" w:eastAsia="Times New Roman" w:hAnsi="Times New Roman" w:cs="Times New Roman"/>
          <w:sz w:val="24"/>
          <w:szCs w:val="24"/>
          <w:lang w:eastAsia="ru-RU"/>
        </w:rPr>
        <w:t>финансового органа</w:t>
      </w:r>
      <w:r w:rsidR="00E3672A" w:rsidRPr="00294AF6">
        <w:rPr>
          <w:rFonts w:ascii="Times New Roman" w:eastAsia="Times New Roman" w:hAnsi="Times New Roman" w:cs="Times New Roman"/>
          <w:sz w:val="24"/>
          <w:szCs w:val="24"/>
          <w:lang w:eastAsia="ru-RU"/>
        </w:rPr>
        <w:t xml:space="preserve">     ______________ </w:t>
      </w:r>
    </w:p>
    <w:p w:rsidR="00C84AAE" w:rsidRPr="00294AF6" w:rsidRDefault="00C84AAE" w:rsidP="00C84AAE">
      <w:pPr>
        <w:autoSpaceDE w:val="0"/>
        <w:autoSpaceDN w:val="0"/>
        <w:adjustRightInd w:val="0"/>
        <w:spacing w:after="0" w:line="240" w:lineRule="auto"/>
        <w:rPr>
          <w:rFonts w:ascii="Times New Roman" w:eastAsia="Times New Roman" w:hAnsi="Times New Roman" w:cs="Times New Roman"/>
          <w:sz w:val="24"/>
          <w:szCs w:val="24"/>
          <w:lang w:eastAsia="ru-RU"/>
        </w:rPr>
      </w:pPr>
      <w:r w:rsidRPr="00294AF6">
        <w:rPr>
          <w:rFonts w:ascii="Times New Roman" w:eastAsia="Times New Roman" w:hAnsi="Times New Roman" w:cs="Times New Roman"/>
          <w:sz w:val="24"/>
          <w:szCs w:val="24"/>
          <w:lang w:eastAsia="ru-RU"/>
        </w:rPr>
        <w:t xml:space="preserve">                            </w:t>
      </w:r>
      <w:r w:rsidR="00E3672A" w:rsidRPr="00294AF6">
        <w:rPr>
          <w:rFonts w:ascii="Times New Roman" w:eastAsia="Times New Roman" w:hAnsi="Times New Roman" w:cs="Times New Roman"/>
          <w:sz w:val="24"/>
          <w:szCs w:val="24"/>
          <w:lang w:eastAsia="ru-RU"/>
        </w:rPr>
        <w:t xml:space="preserve">       </w:t>
      </w:r>
      <w:r w:rsidR="00544666">
        <w:rPr>
          <w:rFonts w:ascii="Times New Roman" w:eastAsia="Times New Roman" w:hAnsi="Times New Roman" w:cs="Times New Roman"/>
          <w:sz w:val="24"/>
          <w:szCs w:val="24"/>
          <w:lang w:eastAsia="ru-RU"/>
        </w:rPr>
        <w:t xml:space="preserve">                               </w:t>
      </w:r>
      <w:r w:rsidR="00E3672A" w:rsidRPr="00294AF6">
        <w:rPr>
          <w:rFonts w:ascii="Times New Roman" w:eastAsia="Times New Roman" w:hAnsi="Times New Roman" w:cs="Times New Roman"/>
          <w:sz w:val="24"/>
          <w:szCs w:val="24"/>
          <w:lang w:eastAsia="ru-RU"/>
        </w:rPr>
        <w:t xml:space="preserve"> (подпись)              </w:t>
      </w:r>
    </w:p>
    <w:p w:rsidR="00D7114B" w:rsidRDefault="00D7114B"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p w:rsidR="00C84AAE" w:rsidRPr="00C84AAE" w:rsidRDefault="00C84AAE" w:rsidP="00C84AAE">
      <w:pPr>
        <w:autoSpaceDE w:val="0"/>
        <w:autoSpaceDN w:val="0"/>
        <w:adjustRightInd w:val="0"/>
        <w:spacing w:after="0" w:line="240" w:lineRule="auto"/>
        <w:rPr>
          <w:rFonts w:ascii="Courier New" w:eastAsia="Times New Roman" w:hAnsi="Courier New" w:cs="Courier New"/>
          <w:sz w:val="20"/>
          <w:szCs w:val="20"/>
          <w:lang w:eastAsia="ru-RU"/>
        </w:rPr>
      </w:pPr>
      <w:r w:rsidRPr="00C84AAE">
        <w:rPr>
          <w:rFonts w:ascii="Times New Roman" w:eastAsia="Times New Roman" w:hAnsi="Times New Roman" w:cs="Times New Roman"/>
          <w:sz w:val="24"/>
          <w:szCs w:val="24"/>
          <w:lang w:eastAsia="ru-RU"/>
        </w:rPr>
        <w:t xml:space="preserve">    </w:t>
      </w:r>
    </w:p>
    <w:p w:rsidR="00DF2750" w:rsidRDefault="00DF2750" w:rsidP="00DC1B92">
      <w:pPr>
        <w:pStyle w:val="ConsPlusNormal"/>
        <w:spacing w:before="240"/>
        <w:ind w:left="11624"/>
        <w:jc w:val="both"/>
        <w:rPr>
          <w:rFonts w:ascii="Times New Roman" w:hAnsi="Times New Roman" w:cs="Times New Roman"/>
          <w:sz w:val="24"/>
          <w:szCs w:val="24"/>
        </w:rPr>
      </w:pPr>
    </w:p>
    <w:p w:rsidR="00DF2750" w:rsidRDefault="00DF2750" w:rsidP="00DC1B92">
      <w:pPr>
        <w:pStyle w:val="ConsPlusNormal"/>
        <w:spacing w:before="240"/>
        <w:ind w:left="11624"/>
        <w:jc w:val="both"/>
        <w:rPr>
          <w:rFonts w:ascii="Times New Roman" w:hAnsi="Times New Roman" w:cs="Times New Roman"/>
          <w:sz w:val="24"/>
          <w:szCs w:val="24"/>
        </w:rPr>
      </w:pPr>
    </w:p>
    <w:p w:rsidR="00DC1B92" w:rsidRPr="00544666" w:rsidRDefault="00DC1B92" w:rsidP="00DC1B92">
      <w:pPr>
        <w:pStyle w:val="ConsPlusNormal"/>
        <w:spacing w:before="240"/>
        <w:ind w:left="11624"/>
        <w:jc w:val="both"/>
        <w:rPr>
          <w:rFonts w:ascii="Times New Roman" w:hAnsi="Times New Roman" w:cs="Times New Roman"/>
          <w:sz w:val="24"/>
          <w:szCs w:val="24"/>
        </w:rPr>
      </w:pPr>
      <w:r w:rsidRPr="00544666">
        <w:rPr>
          <w:rFonts w:ascii="Times New Roman" w:hAnsi="Times New Roman" w:cs="Times New Roman"/>
          <w:sz w:val="24"/>
          <w:szCs w:val="24"/>
        </w:rPr>
        <w:t xml:space="preserve">УТВЕРЖДЕНА     </w:t>
      </w:r>
    </w:p>
    <w:p w:rsidR="00DC1B92" w:rsidRPr="00544666" w:rsidRDefault="00DC1B92" w:rsidP="00DC1B92">
      <w:pPr>
        <w:pStyle w:val="ConsPlusNormal"/>
        <w:ind w:left="11624"/>
        <w:jc w:val="both"/>
        <w:rPr>
          <w:rFonts w:ascii="Times New Roman" w:hAnsi="Times New Roman" w:cs="Times New Roman"/>
          <w:sz w:val="24"/>
          <w:szCs w:val="24"/>
        </w:rPr>
      </w:pPr>
      <w:r w:rsidRPr="00544666">
        <w:rPr>
          <w:rFonts w:ascii="Times New Roman" w:hAnsi="Times New Roman" w:cs="Times New Roman"/>
          <w:sz w:val="24"/>
          <w:szCs w:val="24"/>
        </w:rPr>
        <w:t xml:space="preserve">приказом Министерства </w:t>
      </w:r>
    </w:p>
    <w:p w:rsidR="00DC1B92" w:rsidRPr="00544666" w:rsidRDefault="00DC1B92" w:rsidP="00DC1B92">
      <w:pPr>
        <w:pStyle w:val="ConsPlusNormal"/>
        <w:ind w:left="11624"/>
        <w:rPr>
          <w:rFonts w:ascii="Times New Roman" w:hAnsi="Times New Roman" w:cs="Times New Roman"/>
          <w:sz w:val="24"/>
          <w:szCs w:val="24"/>
        </w:rPr>
      </w:pPr>
      <w:r w:rsidRPr="00544666">
        <w:rPr>
          <w:rFonts w:ascii="Times New Roman" w:hAnsi="Times New Roman" w:cs="Times New Roman"/>
          <w:sz w:val="24"/>
          <w:szCs w:val="24"/>
        </w:rPr>
        <w:t>финансов Мурманской области    от 31.12.2019 № 211н</w:t>
      </w:r>
    </w:p>
    <w:p w:rsidR="00570329" w:rsidRPr="00544666" w:rsidRDefault="00570329" w:rsidP="00570329">
      <w:pPr>
        <w:pStyle w:val="ConsPlusNormal"/>
        <w:rPr>
          <w:rFonts w:ascii="Times New Roman" w:hAnsi="Times New Roman" w:cs="Times New Roman"/>
          <w:b/>
          <w:sz w:val="24"/>
          <w:szCs w:val="24"/>
        </w:rPr>
      </w:pPr>
      <w:r w:rsidRPr="00544666">
        <w:rPr>
          <w:rFonts w:ascii="Times New Roman" w:hAnsi="Times New Roman" w:cs="Times New Roman"/>
          <w:b/>
          <w:sz w:val="24"/>
          <w:szCs w:val="24"/>
        </w:rPr>
        <w:t xml:space="preserve">Форма </w:t>
      </w:r>
      <w:r w:rsidR="00111EF6" w:rsidRPr="00544666">
        <w:rPr>
          <w:rFonts w:ascii="Times New Roman" w:hAnsi="Times New Roman" w:cs="Times New Roman"/>
          <w:b/>
          <w:sz w:val="24"/>
          <w:szCs w:val="24"/>
        </w:rPr>
        <w:t xml:space="preserve">№ </w:t>
      </w:r>
      <w:r w:rsidRPr="00544666">
        <w:rPr>
          <w:rFonts w:ascii="Times New Roman" w:hAnsi="Times New Roman" w:cs="Times New Roman"/>
          <w:b/>
          <w:sz w:val="24"/>
          <w:szCs w:val="24"/>
        </w:rPr>
        <w:t>3</w:t>
      </w:r>
    </w:p>
    <w:p w:rsidR="00C84AAE" w:rsidRPr="00544666" w:rsidRDefault="00C84AAE" w:rsidP="00C84AAE">
      <w:pPr>
        <w:autoSpaceDE w:val="0"/>
        <w:autoSpaceDN w:val="0"/>
        <w:adjustRightInd w:val="0"/>
        <w:spacing w:after="0" w:line="240" w:lineRule="auto"/>
        <w:ind w:right="-598" w:firstLine="540"/>
        <w:jc w:val="center"/>
        <w:rPr>
          <w:rFonts w:ascii="Times New Roman" w:eastAsia="Times New Roman" w:hAnsi="Times New Roman" w:cs="Times New Roman"/>
          <w:sz w:val="24"/>
          <w:szCs w:val="24"/>
          <w:lang w:eastAsia="ru-RU"/>
        </w:rPr>
      </w:pPr>
    </w:p>
    <w:p w:rsidR="00C84AAE" w:rsidRPr="00544666" w:rsidRDefault="00C84AAE" w:rsidP="00C84AAE">
      <w:pPr>
        <w:autoSpaceDE w:val="0"/>
        <w:autoSpaceDN w:val="0"/>
        <w:adjustRightInd w:val="0"/>
        <w:spacing w:after="0" w:line="240" w:lineRule="auto"/>
        <w:ind w:right="-598" w:firstLine="540"/>
        <w:jc w:val="center"/>
        <w:rPr>
          <w:rFonts w:ascii="Times New Roman" w:eastAsia="Times New Roman" w:hAnsi="Times New Roman" w:cs="Times New Roman"/>
          <w:sz w:val="24"/>
          <w:szCs w:val="24"/>
          <w:lang w:eastAsia="ru-RU"/>
        </w:rPr>
      </w:pPr>
      <w:r w:rsidRPr="00544666">
        <w:rPr>
          <w:rFonts w:ascii="Times New Roman" w:eastAsia="Times New Roman" w:hAnsi="Times New Roman" w:cs="Times New Roman"/>
          <w:sz w:val="24"/>
          <w:szCs w:val="24"/>
          <w:lang w:eastAsia="ru-RU"/>
        </w:rPr>
        <w:t>Заявка</w:t>
      </w:r>
    </w:p>
    <w:p w:rsidR="00C84AAE" w:rsidRPr="00544666" w:rsidRDefault="00C84AAE" w:rsidP="00C84AAE">
      <w:pPr>
        <w:spacing w:after="1" w:line="240" w:lineRule="auto"/>
        <w:jc w:val="center"/>
        <w:rPr>
          <w:rFonts w:ascii="Times New Roman" w:eastAsia="Calibri" w:hAnsi="Times New Roman" w:cs="Times New Roman"/>
          <w:sz w:val="24"/>
          <w:szCs w:val="24"/>
        </w:rPr>
      </w:pPr>
      <w:r w:rsidRPr="00544666">
        <w:rPr>
          <w:rFonts w:ascii="Times New Roman" w:eastAsia="Times New Roman" w:hAnsi="Times New Roman" w:cs="Times New Roman"/>
          <w:sz w:val="24"/>
          <w:szCs w:val="24"/>
          <w:lang w:eastAsia="ru-RU"/>
        </w:rPr>
        <w:t>на  перечисление из областного бюджета бюджетам муниципальных районов субвенций</w:t>
      </w:r>
      <w:r w:rsidRPr="00544666">
        <w:rPr>
          <w:rFonts w:ascii="Times New Roman" w:eastAsia="Calibri" w:hAnsi="Times New Roman" w:cs="Times New Roman"/>
          <w:sz w:val="24"/>
          <w:szCs w:val="24"/>
        </w:rPr>
        <w:t xml:space="preserve"> на осуществление органами местного самоуправления  муниципальных </w:t>
      </w:r>
      <w:proofErr w:type="gramStart"/>
      <w:r w:rsidRPr="00544666">
        <w:rPr>
          <w:rFonts w:ascii="Times New Roman" w:eastAsia="Calibri" w:hAnsi="Times New Roman" w:cs="Times New Roman"/>
          <w:sz w:val="24"/>
          <w:szCs w:val="24"/>
        </w:rPr>
        <w:t>районов  государственных полномочий органов государственной власти Мурманской области</w:t>
      </w:r>
      <w:proofErr w:type="gramEnd"/>
      <w:r w:rsidRPr="00544666">
        <w:rPr>
          <w:rFonts w:ascii="Times New Roman" w:eastAsia="Calibri" w:hAnsi="Times New Roman" w:cs="Times New Roman"/>
          <w:sz w:val="24"/>
          <w:szCs w:val="24"/>
        </w:rPr>
        <w:t xml:space="preserve"> по расчету и предоставлению дотаций </w:t>
      </w:r>
      <w:r w:rsidRPr="00544666">
        <w:rPr>
          <w:rFonts w:ascii="Times New Roman" w:eastAsia="Calibri" w:hAnsi="Times New Roman" w:cs="Times New Roman"/>
          <w:bCs/>
          <w:sz w:val="24"/>
          <w:szCs w:val="24"/>
        </w:rPr>
        <w:t>бюджетам поселений</w:t>
      </w:r>
    </w:p>
    <w:p w:rsidR="00C84AAE" w:rsidRPr="00544666" w:rsidRDefault="00C84AAE" w:rsidP="00C84AAE">
      <w:pPr>
        <w:autoSpaceDE w:val="0"/>
        <w:autoSpaceDN w:val="0"/>
        <w:adjustRightInd w:val="0"/>
        <w:spacing w:after="0" w:line="240" w:lineRule="auto"/>
        <w:ind w:right="-598" w:firstLine="540"/>
        <w:jc w:val="center"/>
        <w:rPr>
          <w:rFonts w:ascii="Times New Roman" w:eastAsia="Times New Roman" w:hAnsi="Times New Roman" w:cs="Times New Roman"/>
          <w:sz w:val="24"/>
          <w:szCs w:val="24"/>
          <w:lang w:eastAsia="ru-RU"/>
        </w:rPr>
      </w:pPr>
      <w:r w:rsidRPr="00544666">
        <w:rPr>
          <w:rFonts w:ascii="Times New Roman" w:eastAsia="Times New Roman" w:hAnsi="Times New Roman" w:cs="Times New Roman"/>
          <w:sz w:val="24"/>
          <w:szCs w:val="24"/>
          <w:lang w:eastAsia="ru-RU"/>
        </w:rPr>
        <w:t xml:space="preserve"> </w:t>
      </w:r>
    </w:p>
    <w:p w:rsidR="00C84AAE" w:rsidRPr="00544666" w:rsidRDefault="005F5F14" w:rsidP="00C84AAE">
      <w:pPr>
        <w:autoSpaceDE w:val="0"/>
        <w:autoSpaceDN w:val="0"/>
        <w:adjustRightInd w:val="0"/>
        <w:spacing w:after="0" w:line="240" w:lineRule="auto"/>
        <w:ind w:right="-598" w:firstLine="1219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Представляется  в </w:t>
      </w:r>
      <w:r w:rsidR="00C84AAE" w:rsidRPr="00544666">
        <w:rPr>
          <w:rFonts w:ascii="Times New Roman" w:eastAsia="Times New Roman" w:hAnsi="Times New Roman" w:cs="Times New Roman"/>
          <w:sz w:val="24"/>
          <w:szCs w:val="24"/>
          <w:lang w:eastAsia="ru-RU"/>
        </w:rPr>
        <w:t xml:space="preserve">срок </w:t>
      </w:r>
    </w:p>
    <w:p w:rsidR="00C84AAE" w:rsidRPr="00544666" w:rsidRDefault="00C84AAE" w:rsidP="00C84AAE">
      <w:pPr>
        <w:autoSpaceDE w:val="0"/>
        <w:autoSpaceDN w:val="0"/>
        <w:adjustRightInd w:val="0"/>
        <w:spacing w:after="0" w:line="240" w:lineRule="auto"/>
        <w:ind w:right="-598" w:firstLine="12191"/>
        <w:rPr>
          <w:rFonts w:ascii="Times New Roman" w:eastAsia="Times New Roman" w:hAnsi="Times New Roman" w:cs="Times New Roman"/>
          <w:sz w:val="24"/>
          <w:szCs w:val="24"/>
          <w:lang w:eastAsia="ru-RU"/>
        </w:rPr>
      </w:pPr>
      <w:r w:rsidRPr="00544666">
        <w:rPr>
          <w:rFonts w:ascii="Times New Roman" w:eastAsia="Times New Roman" w:hAnsi="Times New Roman" w:cs="Times New Roman"/>
          <w:sz w:val="24"/>
          <w:szCs w:val="24"/>
          <w:lang w:eastAsia="ru-RU"/>
        </w:rPr>
        <w:t>до 20 числа текущего месяца</w:t>
      </w:r>
    </w:p>
    <w:p w:rsidR="00C84AAE" w:rsidRPr="00544666" w:rsidRDefault="00C84AAE" w:rsidP="00C84AAE">
      <w:pPr>
        <w:autoSpaceDE w:val="0"/>
        <w:autoSpaceDN w:val="0"/>
        <w:adjustRightInd w:val="0"/>
        <w:spacing w:after="0" w:line="240" w:lineRule="auto"/>
        <w:ind w:right="-598" w:firstLine="540"/>
        <w:jc w:val="both"/>
        <w:rPr>
          <w:rFonts w:ascii="Times New Roman" w:eastAsia="Times New Roman" w:hAnsi="Times New Roman" w:cs="Times New Roman"/>
          <w:sz w:val="24"/>
          <w:szCs w:val="24"/>
          <w:lang w:eastAsia="ru-RU"/>
        </w:rPr>
      </w:pPr>
      <w:r w:rsidRPr="00544666">
        <w:rPr>
          <w:rFonts w:ascii="Times New Roman" w:eastAsia="Times New Roman" w:hAnsi="Times New Roman" w:cs="Times New Roman"/>
          <w:sz w:val="24"/>
          <w:szCs w:val="24"/>
          <w:lang w:eastAsia="ru-RU"/>
        </w:rPr>
        <w:t xml:space="preserve">                                                                                на __________  20__ г.</w:t>
      </w:r>
    </w:p>
    <w:p w:rsidR="00C84AAE" w:rsidRPr="00544666" w:rsidRDefault="00C84AAE" w:rsidP="00C84AAE">
      <w:pPr>
        <w:autoSpaceDE w:val="0"/>
        <w:autoSpaceDN w:val="0"/>
        <w:adjustRightInd w:val="0"/>
        <w:spacing w:after="0" w:line="240" w:lineRule="auto"/>
        <w:ind w:right="-598"/>
        <w:rPr>
          <w:rFonts w:ascii="Times New Roman" w:eastAsia="Times New Roman" w:hAnsi="Times New Roman" w:cs="Times New Roman"/>
          <w:sz w:val="24"/>
          <w:szCs w:val="24"/>
          <w:lang w:eastAsia="ru-RU"/>
        </w:rPr>
      </w:pPr>
      <w:r w:rsidRPr="00544666">
        <w:rPr>
          <w:rFonts w:ascii="Times New Roman" w:eastAsia="Times New Roman" w:hAnsi="Times New Roman" w:cs="Times New Roman"/>
          <w:sz w:val="24"/>
          <w:szCs w:val="24"/>
          <w:lang w:eastAsia="ru-RU"/>
        </w:rPr>
        <w:t xml:space="preserve">                                                                               </w:t>
      </w:r>
      <w:r w:rsidR="00544666">
        <w:rPr>
          <w:rFonts w:ascii="Times New Roman" w:eastAsia="Times New Roman" w:hAnsi="Times New Roman" w:cs="Times New Roman"/>
          <w:sz w:val="24"/>
          <w:szCs w:val="24"/>
          <w:lang w:eastAsia="ru-RU"/>
        </w:rPr>
        <w:t xml:space="preserve">             </w:t>
      </w:r>
      <w:r w:rsidR="00294AF6" w:rsidRPr="00544666">
        <w:rPr>
          <w:rFonts w:ascii="Times New Roman" w:eastAsia="Times New Roman" w:hAnsi="Times New Roman" w:cs="Times New Roman"/>
          <w:sz w:val="24"/>
          <w:szCs w:val="24"/>
          <w:lang w:eastAsia="ru-RU"/>
        </w:rPr>
        <w:t xml:space="preserve">   </w:t>
      </w:r>
      <w:r w:rsidRPr="00544666">
        <w:rPr>
          <w:rFonts w:ascii="Times New Roman" w:eastAsia="Times New Roman" w:hAnsi="Times New Roman" w:cs="Times New Roman"/>
          <w:sz w:val="24"/>
          <w:szCs w:val="24"/>
          <w:lang w:eastAsia="ru-RU"/>
        </w:rPr>
        <w:t xml:space="preserve"> (</w:t>
      </w:r>
      <w:r w:rsidR="00294AF6" w:rsidRPr="00544666">
        <w:rPr>
          <w:rFonts w:ascii="Times New Roman" w:eastAsia="Times New Roman" w:hAnsi="Times New Roman" w:cs="Times New Roman"/>
          <w:sz w:val="24"/>
          <w:szCs w:val="24"/>
          <w:lang w:eastAsia="ru-RU"/>
        </w:rPr>
        <w:t xml:space="preserve">на </w:t>
      </w:r>
      <w:r w:rsidRPr="00544666">
        <w:rPr>
          <w:rFonts w:ascii="Times New Roman" w:eastAsia="Times New Roman" w:hAnsi="Times New Roman" w:cs="Times New Roman"/>
          <w:sz w:val="24"/>
          <w:szCs w:val="24"/>
          <w:lang w:eastAsia="ru-RU"/>
        </w:rPr>
        <w:t>очередной  месяц)</w:t>
      </w:r>
    </w:p>
    <w:p w:rsidR="00B81E3F" w:rsidRDefault="00B81E3F" w:rsidP="00B81E3F">
      <w:pPr>
        <w:pStyle w:val="a3"/>
        <w:keepNext/>
        <w:tabs>
          <w:tab w:val="left" w:pos="1418"/>
        </w:tabs>
        <w:jc w:val="left"/>
        <w:rPr>
          <w:szCs w:val="24"/>
        </w:rPr>
      </w:pPr>
    </w:p>
    <w:p w:rsidR="00B81E3F" w:rsidRPr="00EB37C4" w:rsidRDefault="00B81E3F" w:rsidP="00B81E3F">
      <w:pPr>
        <w:pStyle w:val="a3"/>
        <w:keepNext/>
        <w:tabs>
          <w:tab w:val="left" w:pos="1418"/>
        </w:tabs>
        <w:jc w:val="left"/>
        <w:rPr>
          <w:szCs w:val="24"/>
        </w:rPr>
      </w:pPr>
      <w:r w:rsidRPr="00EB37C4">
        <w:rPr>
          <w:szCs w:val="24"/>
        </w:rPr>
        <w:t>Наименование муниципального образования_</w:t>
      </w:r>
      <w:r>
        <w:rPr>
          <w:szCs w:val="24"/>
        </w:rPr>
        <w:t>_____________________________</w:t>
      </w:r>
    </w:p>
    <w:p w:rsidR="00C84AAE" w:rsidRPr="00544666" w:rsidRDefault="00544666" w:rsidP="00294AF6">
      <w:pPr>
        <w:spacing w:after="0" w:line="240" w:lineRule="auto"/>
        <w:ind w:right="-59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Единица измерения: рублей</w:t>
      </w:r>
    </w:p>
    <w:tbl>
      <w:tblPr>
        <w:tblW w:w="1318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843"/>
        <w:gridCol w:w="1417"/>
        <w:gridCol w:w="1134"/>
        <w:gridCol w:w="1701"/>
        <w:gridCol w:w="1418"/>
        <w:gridCol w:w="1559"/>
        <w:gridCol w:w="2126"/>
      </w:tblGrid>
      <w:tr w:rsidR="00B81E3F" w:rsidRPr="00544666" w:rsidTr="00B81E3F">
        <w:trPr>
          <w:trHeight w:val="2420"/>
        </w:trPr>
        <w:tc>
          <w:tcPr>
            <w:tcW w:w="1985" w:type="dxa"/>
            <w:vAlign w:val="center"/>
          </w:tcPr>
          <w:p w:rsidR="00B81E3F" w:rsidRPr="00544666" w:rsidRDefault="00B81E3F" w:rsidP="00C84AA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666">
              <w:rPr>
                <w:rFonts w:ascii="Times New Roman" w:eastAsia="Times New Roman" w:hAnsi="Times New Roman" w:cs="Times New Roman"/>
                <w:sz w:val="24"/>
                <w:szCs w:val="24"/>
                <w:lang w:eastAsia="ru-RU"/>
              </w:rPr>
              <w:t xml:space="preserve">Наименование поселений, входящих в состав </w:t>
            </w:r>
            <w:proofErr w:type="spellStart"/>
            <w:r w:rsidRPr="00544666">
              <w:rPr>
                <w:rFonts w:ascii="Times New Roman" w:eastAsia="Times New Roman" w:hAnsi="Times New Roman" w:cs="Times New Roman"/>
                <w:sz w:val="24"/>
                <w:szCs w:val="24"/>
                <w:lang w:eastAsia="ru-RU"/>
              </w:rPr>
              <w:t>муниципал</w:t>
            </w:r>
            <w:proofErr w:type="gramStart"/>
            <w:r w:rsidRPr="00544666">
              <w:rPr>
                <w:rFonts w:ascii="Times New Roman" w:eastAsia="Times New Roman" w:hAnsi="Times New Roman" w:cs="Times New Roman"/>
                <w:sz w:val="24"/>
                <w:szCs w:val="24"/>
                <w:lang w:eastAsia="ru-RU"/>
              </w:rPr>
              <w:t>ь</w:t>
            </w:r>
            <w:proofErr w:type="spellEnd"/>
            <w:r w:rsidRPr="00544666">
              <w:rPr>
                <w:rFonts w:ascii="Times New Roman" w:eastAsia="Times New Roman" w:hAnsi="Times New Roman" w:cs="Times New Roman"/>
                <w:sz w:val="24"/>
                <w:szCs w:val="24"/>
                <w:lang w:eastAsia="ru-RU"/>
              </w:rPr>
              <w:t>-</w:t>
            </w:r>
            <w:proofErr w:type="gramEnd"/>
            <w:r w:rsidRPr="00544666">
              <w:rPr>
                <w:rFonts w:ascii="Times New Roman" w:eastAsia="Times New Roman" w:hAnsi="Times New Roman" w:cs="Times New Roman"/>
                <w:sz w:val="24"/>
                <w:szCs w:val="24"/>
                <w:lang w:eastAsia="ru-RU"/>
              </w:rPr>
              <w:t xml:space="preserve"> </w:t>
            </w:r>
            <w:proofErr w:type="spellStart"/>
            <w:r w:rsidRPr="00544666">
              <w:rPr>
                <w:rFonts w:ascii="Times New Roman" w:eastAsia="Times New Roman" w:hAnsi="Times New Roman" w:cs="Times New Roman"/>
                <w:sz w:val="24"/>
                <w:szCs w:val="24"/>
                <w:lang w:eastAsia="ru-RU"/>
              </w:rPr>
              <w:t>ного</w:t>
            </w:r>
            <w:proofErr w:type="spellEnd"/>
            <w:r w:rsidRPr="00544666">
              <w:rPr>
                <w:rFonts w:ascii="Times New Roman" w:eastAsia="Times New Roman" w:hAnsi="Times New Roman" w:cs="Times New Roman"/>
                <w:sz w:val="24"/>
                <w:szCs w:val="24"/>
                <w:lang w:eastAsia="ru-RU"/>
              </w:rPr>
              <w:t xml:space="preserve"> района</w:t>
            </w:r>
          </w:p>
        </w:tc>
        <w:tc>
          <w:tcPr>
            <w:tcW w:w="1843" w:type="dxa"/>
            <w:vAlign w:val="center"/>
          </w:tcPr>
          <w:p w:rsidR="00B81E3F" w:rsidRPr="00544666" w:rsidRDefault="00B81E3F" w:rsidP="00C84AA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666">
              <w:rPr>
                <w:rFonts w:ascii="Times New Roman" w:eastAsia="Times New Roman" w:hAnsi="Times New Roman" w:cs="Times New Roman"/>
                <w:sz w:val="24"/>
                <w:szCs w:val="24"/>
                <w:lang w:eastAsia="ru-RU"/>
              </w:rPr>
              <w:t>Утвержденные бюджетные ассигнования на 20__ г.</w:t>
            </w:r>
          </w:p>
        </w:tc>
        <w:tc>
          <w:tcPr>
            <w:tcW w:w="1417" w:type="dxa"/>
            <w:vAlign w:val="center"/>
          </w:tcPr>
          <w:p w:rsidR="00B81E3F" w:rsidRPr="00544666" w:rsidRDefault="00B81E3F" w:rsidP="00C84AA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666">
              <w:rPr>
                <w:rFonts w:ascii="Times New Roman" w:eastAsia="Times New Roman" w:hAnsi="Times New Roman" w:cs="Times New Roman"/>
                <w:sz w:val="24"/>
                <w:szCs w:val="24"/>
                <w:lang w:eastAsia="ru-RU"/>
              </w:rPr>
              <w:t>Лимиты бюджетных обязательств на 20__г.</w:t>
            </w:r>
          </w:p>
        </w:tc>
        <w:tc>
          <w:tcPr>
            <w:tcW w:w="1134" w:type="dxa"/>
            <w:vAlign w:val="center"/>
          </w:tcPr>
          <w:p w:rsidR="00B81E3F" w:rsidRPr="00544666" w:rsidRDefault="00B81E3F" w:rsidP="00C84AA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666">
              <w:rPr>
                <w:rFonts w:ascii="Times New Roman" w:eastAsia="Times New Roman" w:hAnsi="Times New Roman" w:cs="Times New Roman"/>
                <w:sz w:val="24"/>
                <w:szCs w:val="24"/>
                <w:lang w:eastAsia="ru-RU"/>
              </w:rPr>
              <w:t>Предельные объемы финансирования на ___ квартал (нарастающим итогом)</w:t>
            </w:r>
          </w:p>
        </w:tc>
        <w:tc>
          <w:tcPr>
            <w:tcW w:w="1701" w:type="dxa"/>
            <w:vAlign w:val="center"/>
          </w:tcPr>
          <w:p w:rsidR="00B81E3F" w:rsidRPr="00544666" w:rsidRDefault="00B81E3F" w:rsidP="00C84AAE">
            <w:pPr>
              <w:spacing w:after="0" w:line="240" w:lineRule="auto"/>
              <w:jc w:val="center"/>
              <w:rPr>
                <w:rFonts w:ascii="Times New Roman" w:eastAsia="Times New Roman" w:hAnsi="Times New Roman" w:cs="Times New Roman"/>
                <w:sz w:val="24"/>
                <w:szCs w:val="24"/>
                <w:lang w:eastAsia="ru-RU"/>
              </w:rPr>
            </w:pPr>
            <w:r w:rsidRPr="00544666">
              <w:rPr>
                <w:rFonts w:ascii="Times New Roman" w:eastAsia="Times New Roman" w:hAnsi="Times New Roman" w:cs="Times New Roman"/>
                <w:sz w:val="24"/>
                <w:szCs w:val="24"/>
                <w:lang w:eastAsia="ru-RU"/>
              </w:rPr>
              <w:t xml:space="preserve">Перечислено с начала года из бюджета </w:t>
            </w:r>
            <w:r>
              <w:rPr>
                <w:rFonts w:ascii="Times New Roman" w:eastAsia="Times New Roman" w:hAnsi="Times New Roman" w:cs="Times New Roman"/>
                <w:sz w:val="24"/>
                <w:szCs w:val="24"/>
                <w:lang w:eastAsia="ru-RU"/>
              </w:rPr>
              <w:t xml:space="preserve">муниципального </w:t>
            </w:r>
            <w:r w:rsidRPr="00544666">
              <w:rPr>
                <w:rFonts w:ascii="Times New Roman" w:eastAsia="Times New Roman" w:hAnsi="Times New Roman" w:cs="Times New Roman"/>
                <w:sz w:val="24"/>
                <w:szCs w:val="24"/>
                <w:lang w:eastAsia="ru-RU"/>
              </w:rPr>
              <w:t>района бюджету поселения    (на последнюю отчетную дату)</w:t>
            </w:r>
          </w:p>
        </w:tc>
        <w:tc>
          <w:tcPr>
            <w:tcW w:w="1418" w:type="dxa"/>
            <w:vAlign w:val="center"/>
          </w:tcPr>
          <w:p w:rsidR="00B81E3F" w:rsidRPr="00544666" w:rsidRDefault="00B81E3F" w:rsidP="00C84AA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666">
              <w:rPr>
                <w:rFonts w:ascii="Times New Roman" w:eastAsia="Times New Roman" w:hAnsi="Times New Roman" w:cs="Times New Roman"/>
                <w:sz w:val="24"/>
                <w:szCs w:val="24"/>
                <w:lang w:eastAsia="ru-RU"/>
              </w:rPr>
              <w:t>Остаток финансирования</w:t>
            </w:r>
          </w:p>
        </w:tc>
        <w:tc>
          <w:tcPr>
            <w:tcW w:w="1559" w:type="dxa"/>
            <w:vAlign w:val="center"/>
          </w:tcPr>
          <w:p w:rsidR="00B81E3F" w:rsidRPr="00544666" w:rsidRDefault="00B81E3F" w:rsidP="00544666">
            <w:pPr>
              <w:pStyle w:val="ConsPlusNonformat"/>
              <w:widowControl/>
              <w:jc w:val="center"/>
              <w:rPr>
                <w:rFonts w:ascii="Times New Roman" w:hAnsi="Times New Roman" w:cs="Times New Roman"/>
                <w:sz w:val="24"/>
                <w:szCs w:val="24"/>
              </w:rPr>
            </w:pPr>
            <w:r w:rsidRPr="00544666">
              <w:rPr>
                <w:rFonts w:ascii="Times New Roman" w:hAnsi="Times New Roman" w:cs="Times New Roman"/>
                <w:sz w:val="24"/>
                <w:szCs w:val="24"/>
              </w:rPr>
              <w:t xml:space="preserve">Заявка на очередной  месяц                 </w:t>
            </w:r>
          </w:p>
          <w:p w:rsidR="00B81E3F" w:rsidRPr="00544666" w:rsidRDefault="00B81E3F" w:rsidP="00C84AAE">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126" w:type="dxa"/>
            <w:vAlign w:val="center"/>
          </w:tcPr>
          <w:p w:rsidR="00B81E3F" w:rsidRPr="00544666" w:rsidRDefault="00B81E3F" w:rsidP="00C84AA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666">
              <w:rPr>
                <w:rFonts w:ascii="Times New Roman" w:eastAsia="Times New Roman" w:hAnsi="Times New Roman" w:cs="Times New Roman"/>
                <w:sz w:val="24"/>
                <w:szCs w:val="24"/>
                <w:lang w:eastAsia="ru-RU"/>
              </w:rPr>
              <w:t xml:space="preserve">Направление расходования с указанием суммы и срока возникновения денежного обязательства </w:t>
            </w:r>
          </w:p>
        </w:tc>
      </w:tr>
      <w:tr w:rsidR="00B81E3F" w:rsidRPr="00544666" w:rsidTr="00B81E3F">
        <w:trPr>
          <w:trHeight w:val="226"/>
        </w:trPr>
        <w:tc>
          <w:tcPr>
            <w:tcW w:w="1985" w:type="dxa"/>
            <w:vAlign w:val="center"/>
          </w:tcPr>
          <w:p w:rsidR="00B81E3F" w:rsidRPr="00544666" w:rsidRDefault="00B81E3F" w:rsidP="00C84AA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666">
              <w:rPr>
                <w:rFonts w:ascii="Times New Roman" w:eastAsia="Times New Roman" w:hAnsi="Times New Roman" w:cs="Times New Roman"/>
                <w:sz w:val="24"/>
                <w:szCs w:val="24"/>
                <w:lang w:eastAsia="ru-RU"/>
              </w:rPr>
              <w:t>1</w:t>
            </w:r>
          </w:p>
        </w:tc>
        <w:tc>
          <w:tcPr>
            <w:tcW w:w="1843" w:type="dxa"/>
            <w:vAlign w:val="center"/>
          </w:tcPr>
          <w:p w:rsidR="00B81E3F" w:rsidRPr="00544666" w:rsidRDefault="00B81E3F" w:rsidP="00C84AA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666">
              <w:rPr>
                <w:rFonts w:ascii="Times New Roman" w:eastAsia="Times New Roman" w:hAnsi="Times New Roman" w:cs="Times New Roman"/>
                <w:sz w:val="24"/>
                <w:szCs w:val="24"/>
                <w:lang w:eastAsia="ru-RU"/>
              </w:rPr>
              <w:t>2</w:t>
            </w:r>
          </w:p>
        </w:tc>
        <w:tc>
          <w:tcPr>
            <w:tcW w:w="1417" w:type="dxa"/>
            <w:vAlign w:val="center"/>
          </w:tcPr>
          <w:p w:rsidR="00B81E3F" w:rsidRPr="00544666" w:rsidRDefault="00B81E3F" w:rsidP="00C84AA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666">
              <w:rPr>
                <w:rFonts w:ascii="Times New Roman" w:eastAsia="Times New Roman" w:hAnsi="Times New Roman" w:cs="Times New Roman"/>
                <w:sz w:val="24"/>
                <w:szCs w:val="24"/>
                <w:lang w:eastAsia="ru-RU"/>
              </w:rPr>
              <w:t>3</w:t>
            </w:r>
          </w:p>
        </w:tc>
        <w:tc>
          <w:tcPr>
            <w:tcW w:w="1134" w:type="dxa"/>
            <w:vAlign w:val="center"/>
          </w:tcPr>
          <w:p w:rsidR="00B81E3F" w:rsidRPr="00544666" w:rsidRDefault="00B81E3F" w:rsidP="00C84AA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666">
              <w:rPr>
                <w:rFonts w:ascii="Times New Roman" w:eastAsia="Times New Roman" w:hAnsi="Times New Roman" w:cs="Times New Roman"/>
                <w:sz w:val="24"/>
                <w:szCs w:val="24"/>
                <w:lang w:eastAsia="ru-RU"/>
              </w:rPr>
              <w:t>4</w:t>
            </w:r>
          </w:p>
        </w:tc>
        <w:tc>
          <w:tcPr>
            <w:tcW w:w="1701" w:type="dxa"/>
          </w:tcPr>
          <w:p w:rsidR="00B81E3F" w:rsidRPr="00544666" w:rsidRDefault="00B81E3F" w:rsidP="00C84AA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666">
              <w:rPr>
                <w:rFonts w:ascii="Times New Roman" w:eastAsia="Times New Roman" w:hAnsi="Times New Roman" w:cs="Times New Roman"/>
                <w:sz w:val="24"/>
                <w:szCs w:val="24"/>
                <w:lang w:eastAsia="ru-RU"/>
              </w:rPr>
              <w:t>5</w:t>
            </w:r>
          </w:p>
        </w:tc>
        <w:tc>
          <w:tcPr>
            <w:tcW w:w="1418" w:type="dxa"/>
          </w:tcPr>
          <w:p w:rsidR="00B81E3F" w:rsidRPr="00544666" w:rsidRDefault="00B81E3F" w:rsidP="00C84AA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666">
              <w:rPr>
                <w:rFonts w:ascii="Times New Roman" w:eastAsia="Times New Roman" w:hAnsi="Times New Roman" w:cs="Times New Roman"/>
                <w:sz w:val="24"/>
                <w:szCs w:val="24"/>
                <w:lang w:eastAsia="ru-RU"/>
              </w:rPr>
              <w:t>6=4-5</w:t>
            </w:r>
          </w:p>
        </w:tc>
        <w:tc>
          <w:tcPr>
            <w:tcW w:w="1559" w:type="dxa"/>
            <w:vAlign w:val="center"/>
          </w:tcPr>
          <w:p w:rsidR="00B81E3F" w:rsidRPr="00544666" w:rsidRDefault="00B81E3F" w:rsidP="00C84AA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44666">
              <w:rPr>
                <w:rFonts w:ascii="Times New Roman" w:eastAsia="Times New Roman" w:hAnsi="Times New Roman" w:cs="Times New Roman"/>
                <w:sz w:val="24"/>
                <w:szCs w:val="24"/>
                <w:lang w:eastAsia="ru-RU"/>
              </w:rPr>
              <w:t>7</w:t>
            </w:r>
          </w:p>
        </w:tc>
        <w:tc>
          <w:tcPr>
            <w:tcW w:w="2126" w:type="dxa"/>
            <w:vAlign w:val="center"/>
          </w:tcPr>
          <w:p w:rsidR="00B81E3F" w:rsidRPr="00544666" w:rsidRDefault="00B81E3F" w:rsidP="00C84AA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B81E3F" w:rsidRPr="00544666" w:rsidTr="00B81E3F">
        <w:trPr>
          <w:trHeight w:val="243"/>
        </w:trPr>
        <w:tc>
          <w:tcPr>
            <w:tcW w:w="1985" w:type="dxa"/>
          </w:tcPr>
          <w:p w:rsidR="00B81E3F" w:rsidRPr="0054466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3" w:type="dxa"/>
          </w:tcPr>
          <w:p w:rsidR="00B81E3F" w:rsidRPr="0054466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17" w:type="dxa"/>
          </w:tcPr>
          <w:p w:rsidR="00B81E3F" w:rsidRPr="0054466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Pr>
          <w:p w:rsidR="00B81E3F" w:rsidRPr="0054466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tcPr>
          <w:p w:rsidR="00B81E3F" w:rsidRPr="0054466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18" w:type="dxa"/>
          </w:tcPr>
          <w:p w:rsidR="00B81E3F" w:rsidRPr="0054466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tcPr>
          <w:p w:rsidR="00B81E3F" w:rsidRPr="0054466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26" w:type="dxa"/>
          </w:tcPr>
          <w:p w:rsidR="00B81E3F" w:rsidRPr="0054466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B81E3F" w:rsidRPr="00544666" w:rsidTr="00B81E3F">
        <w:trPr>
          <w:trHeight w:val="243"/>
        </w:trPr>
        <w:tc>
          <w:tcPr>
            <w:tcW w:w="1985" w:type="dxa"/>
          </w:tcPr>
          <w:p w:rsidR="00B81E3F" w:rsidRPr="0054466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r w:rsidRPr="00544666">
              <w:rPr>
                <w:rFonts w:ascii="Times New Roman" w:eastAsia="Times New Roman" w:hAnsi="Times New Roman" w:cs="Times New Roman"/>
                <w:sz w:val="24"/>
                <w:szCs w:val="24"/>
                <w:lang w:eastAsia="ru-RU"/>
              </w:rPr>
              <w:t>Итого</w:t>
            </w:r>
          </w:p>
        </w:tc>
        <w:tc>
          <w:tcPr>
            <w:tcW w:w="1843" w:type="dxa"/>
          </w:tcPr>
          <w:p w:rsidR="00B81E3F" w:rsidRPr="0054466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17" w:type="dxa"/>
          </w:tcPr>
          <w:p w:rsidR="00B81E3F" w:rsidRPr="0054466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 w:type="dxa"/>
          </w:tcPr>
          <w:p w:rsidR="00B81E3F" w:rsidRPr="0054466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tcPr>
          <w:p w:rsidR="00B81E3F" w:rsidRPr="0054466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18" w:type="dxa"/>
          </w:tcPr>
          <w:p w:rsidR="00B81E3F" w:rsidRPr="0054466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tcPr>
          <w:p w:rsidR="00B81E3F" w:rsidRPr="0054466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126" w:type="dxa"/>
          </w:tcPr>
          <w:p w:rsidR="00B81E3F" w:rsidRPr="00544666" w:rsidRDefault="00B81E3F"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800947" w:rsidRPr="00544666" w:rsidRDefault="00800947" w:rsidP="00800947">
      <w:pPr>
        <w:autoSpaceDE w:val="0"/>
        <w:autoSpaceDN w:val="0"/>
        <w:adjustRightInd w:val="0"/>
        <w:spacing w:after="0" w:line="240" w:lineRule="auto"/>
        <w:ind w:firstLine="540"/>
        <w:jc w:val="both"/>
        <w:rPr>
          <w:rFonts w:ascii="Times New Roman" w:hAnsi="Times New Roman" w:cs="Times New Roman"/>
          <w:sz w:val="24"/>
          <w:szCs w:val="24"/>
        </w:rPr>
      </w:pPr>
      <w:r w:rsidRPr="00544666">
        <w:rPr>
          <w:rFonts w:ascii="Times New Roman" w:hAnsi="Times New Roman" w:cs="Times New Roman"/>
          <w:sz w:val="24"/>
          <w:szCs w:val="24"/>
        </w:rPr>
        <w:t>* Формирование предельных объемов осуществляется в следующих</w:t>
      </w:r>
      <w:r w:rsidR="00544666">
        <w:rPr>
          <w:rFonts w:ascii="Times New Roman" w:hAnsi="Times New Roman" w:cs="Times New Roman"/>
          <w:sz w:val="24"/>
          <w:szCs w:val="24"/>
        </w:rPr>
        <w:t xml:space="preserve"> объемах от утвержденных</w:t>
      </w:r>
      <w:r w:rsidRPr="00544666">
        <w:rPr>
          <w:rFonts w:ascii="Times New Roman" w:hAnsi="Times New Roman" w:cs="Times New Roman"/>
          <w:sz w:val="24"/>
          <w:szCs w:val="24"/>
        </w:rPr>
        <w:t xml:space="preserve"> лимитов бюджетных обязательств:  с 1 января - 25 процентов; с 1 апреля - 60 процентов; с 1 июля - 80 процентов; с 1 октября - 100 процентов.</w:t>
      </w:r>
    </w:p>
    <w:p w:rsidR="00361804" w:rsidRDefault="00361804" w:rsidP="00C84AAE">
      <w:pPr>
        <w:autoSpaceDE w:val="0"/>
        <w:autoSpaceDN w:val="0"/>
        <w:adjustRightInd w:val="0"/>
        <w:spacing w:after="0" w:line="240" w:lineRule="auto"/>
        <w:rPr>
          <w:rFonts w:ascii="Times New Roman" w:eastAsia="Times New Roman" w:hAnsi="Times New Roman" w:cs="Times New Roman"/>
          <w:sz w:val="24"/>
          <w:szCs w:val="24"/>
          <w:lang w:eastAsia="ru-RU"/>
        </w:rPr>
      </w:pPr>
    </w:p>
    <w:p w:rsidR="00C84AAE" w:rsidRPr="00544666" w:rsidRDefault="00C84AAE" w:rsidP="00C84AAE">
      <w:pPr>
        <w:autoSpaceDE w:val="0"/>
        <w:autoSpaceDN w:val="0"/>
        <w:adjustRightInd w:val="0"/>
        <w:spacing w:after="0" w:line="240" w:lineRule="auto"/>
        <w:rPr>
          <w:rFonts w:ascii="Times New Roman" w:eastAsia="Times New Roman" w:hAnsi="Times New Roman" w:cs="Times New Roman"/>
          <w:sz w:val="24"/>
          <w:szCs w:val="24"/>
          <w:lang w:eastAsia="ru-RU"/>
        </w:rPr>
      </w:pPr>
      <w:r w:rsidRPr="00544666">
        <w:rPr>
          <w:rFonts w:ascii="Times New Roman" w:eastAsia="Times New Roman" w:hAnsi="Times New Roman" w:cs="Times New Roman"/>
          <w:sz w:val="24"/>
          <w:szCs w:val="24"/>
          <w:lang w:eastAsia="ru-RU"/>
        </w:rPr>
        <w:t>Ру</w:t>
      </w:r>
      <w:r w:rsidR="00E3672A" w:rsidRPr="00544666">
        <w:rPr>
          <w:rFonts w:ascii="Times New Roman" w:eastAsia="Times New Roman" w:hAnsi="Times New Roman" w:cs="Times New Roman"/>
          <w:sz w:val="24"/>
          <w:szCs w:val="24"/>
          <w:lang w:eastAsia="ru-RU"/>
        </w:rPr>
        <w:t xml:space="preserve">ководитель  </w:t>
      </w:r>
      <w:r w:rsidR="00544666">
        <w:rPr>
          <w:rFonts w:ascii="Times New Roman" w:eastAsia="Times New Roman" w:hAnsi="Times New Roman" w:cs="Times New Roman"/>
          <w:sz w:val="24"/>
          <w:szCs w:val="24"/>
          <w:lang w:eastAsia="ru-RU"/>
        </w:rPr>
        <w:t>финансового органа</w:t>
      </w:r>
      <w:r w:rsidR="00E3672A" w:rsidRPr="00544666">
        <w:rPr>
          <w:rFonts w:ascii="Times New Roman" w:eastAsia="Times New Roman" w:hAnsi="Times New Roman" w:cs="Times New Roman"/>
          <w:sz w:val="24"/>
          <w:szCs w:val="24"/>
          <w:lang w:eastAsia="ru-RU"/>
        </w:rPr>
        <w:t xml:space="preserve">    ______________ </w:t>
      </w:r>
    </w:p>
    <w:p w:rsidR="00C84AAE" w:rsidRPr="00544666" w:rsidRDefault="00C84AAE" w:rsidP="00C84AAE">
      <w:pPr>
        <w:autoSpaceDE w:val="0"/>
        <w:autoSpaceDN w:val="0"/>
        <w:adjustRightInd w:val="0"/>
        <w:spacing w:after="0" w:line="240" w:lineRule="auto"/>
        <w:rPr>
          <w:rFonts w:ascii="Times New Roman" w:eastAsia="Times New Roman" w:hAnsi="Times New Roman" w:cs="Times New Roman"/>
          <w:sz w:val="24"/>
          <w:szCs w:val="24"/>
          <w:lang w:eastAsia="ru-RU"/>
        </w:rPr>
      </w:pPr>
      <w:r w:rsidRPr="00544666">
        <w:rPr>
          <w:rFonts w:ascii="Times New Roman" w:eastAsia="Times New Roman" w:hAnsi="Times New Roman" w:cs="Times New Roman"/>
          <w:sz w:val="24"/>
          <w:szCs w:val="24"/>
          <w:lang w:eastAsia="ru-RU"/>
        </w:rPr>
        <w:t xml:space="preserve">                            </w:t>
      </w:r>
      <w:r w:rsidR="00E3672A" w:rsidRPr="00544666">
        <w:rPr>
          <w:rFonts w:ascii="Times New Roman" w:eastAsia="Times New Roman" w:hAnsi="Times New Roman" w:cs="Times New Roman"/>
          <w:sz w:val="24"/>
          <w:szCs w:val="24"/>
          <w:lang w:eastAsia="ru-RU"/>
        </w:rPr>
        <w:t xml:space="preserve"> </w:t>
      </w:r>
      <w:r w:rsidR="00544666">
        <w:rPr>
          <w:rFonts w:ascii="Times New Roman" w:eastAsia="Times New Roman" w:hAnsi="Times New Roman" w:cs="Times New Roman"/>
          <w:sz w:val="24"/>
          <w:szCs w:val="24"/>
          <w:lang w:eastAsia="ru-RU"/>
        </w:rPr>
        <w:t xml:space="preserve">                                   </w:t>
      </w:r>
      <w:r w:rsidR="00E3672A" w:rsidRPr="00544666">
        <w:rPr>
          <w:rFonts w:ascii="Times New Roman" w:eastAsia="Times New Roman" w:hAnsi="Times New Roman" w:cs="Times New Roman"/>
          <w:sz w:val="24"/>
          <w:szCs w:val="24"/>
          <w:lang w:eastAsia="ru-RU"/>
        </w:rPr>
        <w:t xml:space="preserve">    (подпись)                </w:t>
      </w:r>
    </w:p>
    <w:p w:rsidR="000B6815" w:rsidRDefault="000B6815" w:rsidP="005A11FF">
      <w:pPr>
        <w:pStyle w:val="ConsPlusNormal"/>
        <w:spacing w:before="240"/>
        <w:ind w:left="11624"/>
        <w:jc w:val="both"/>
        <w:rPr>
          <w:rFonts w:ascii="Times New Roman" w:hAnsi="Times New Roman" w:cs="Times New Roman"/>
          <w:sz w:val="24"/>
          <w:szCs w:val="24"/>
        </w:rPr>
      </w:pPr>
    </w:p>
    <w:p w:rsidR="000B6815" w:rsidRDefault="000B6815" w:rsidP="005A11FF">
      <w:pPr>
        <w:pStyle w:val="ConsPlusNormal"/>
        <w:spacing w:before="240"/>
        <w:ind w:left="11624"/>
        <w:jc w:val="both"/>
        <w:rPr>
          <w:rFonts w:ascii="Times New Roman" w:hAnsi="Times New Roman" w:cs="Times New Roman"/>
          <w:sz w:val="24"/>
          <w:szCs w:val="24"/>
        </w:rPr>
      </w:pPr>
    </w:p>
    <w:p w:rsidR="005A11FF" w:rsidRPr="00544666" w:rsidRDefault="005A11FF" w:rsidP="005A11FF">
      <w:pPr>
        <w:pStyle w:val="ConsPlusNormal"/>
        <w:spacing w:before="240"/>
        <w:ind w:left="11624"/>
        <w:jc w:val="both"/>
        <w:rPr>
          <w:rFonts w:ascii="Times New Roman" w:hAnsi="Times New Roman" w:cs="Times New Roman"/>
          <w:sz w:val="24"/>
          <w:szCs w:val="24"/>
        </w:rPr>
      </w:pPr>
      <w:bookmarkStart w:id="1" w:name="_GoBack"/>
      <w:bookmarkEnd w:id="1"/>
      <w:r w:rsidRPr="00544666">
        <w:rPr>
          <w:rFonts w:ascii="Times New Roman" w:hAnsi="Times New Roman" w:cs="Times New Roman"/>
          <w:sz w:val="24"/>
          <w:szCs w:val="24"/>
        </w:rPr>
        <w:t xml:space="preserve">УТВЕРЖДЕНА     </w:t>
      </w:r>
    </w:p>
    <w:p w:rsidR="005A11FF" w:rsidRPr="00544666" w:rsidRDefault="005A11FF" w:rsidP="005A11FF">
      <w:pPr>
        <w:pStyle w:val="ConsPlusNormal"/>
        <w:ind w:left="11624"/>
        <w:jc w:val="both"/>
        <w:rPr>
          <w:rFonts w:ascii="Times New Roman" w:hAnsi="Times New Roman" w:cs="Times New Roman"/>
          <w:sz w:val="24"/>
          <w:szCs w:val="24"/>
        </w:rPr>
      </w:pPr>
      <w:r w:rsidRPr="00544666">
        <w:rPr>
          <w:rFonts w:ascii="Times New Roman" w:hAnsi="Times New Roman" w:cs="Times New Roman"/>
          <w:sz w:val="24"/>
          <w:szCs w:val="24"/>
        </w:rPr>
        <w:t xml:space="preserve">приказом Министерства </w:t>
      </w:r>
    </w:p>
    <w:p w:rsidR="005A11FF" w:rsidRPr="00544666" w:rsidRDefault="005A11FF" w:rsidP="005A11FF">
      <w:pPr>
        <w:pStyle w:val="ConsPlusNormal"/>
        <w:ind w:left="11624"/>
        <w:rPr>
          <w:rFonts w:ascii="Times New Roman" w:hAnsi="Times New Roman" w:cs="Times New Roman"/>
          <w:sz w:val="24"/>
          <w:szCs w:val="24"/>
        </w:rPr>
      </w:pPr>
      <w:r w:rsidRPr="00544666">
        <w:rPr>
          <w:rFonts w:ascii="Times New Roman" w:hAnsi="Times New Roman" w:cs="Times New Roman"/>
          <w:sz w:val="24"/>
          <w:szCs w:val="24"/>
        </w:rPr>
        <w:t>финансов Мурманской области    от 31.12.2019 № 211н</w:t>
      </w:r>
    </w:p>
    <w:p w:rsidR="00570329" w:rsidRPr="00EB37C4" w:rsidRDefault="00570329" w:rsidP="00570329">
      <w:pPr>
        <w:pStyle w:val="ConsPlusNormal"/>
        <w:rPr>
          <w:rFonts w:ascii="Times New Roman" w:hAnsi="Times New Roman" w:cs="Times New Roman"/>
          <w:b/>
          <w:sz w:val="24"/>
          <w:szCs w:val="24"/>
        </w:rPr>
      </w:pPr>
      <w:r w:rsidRPr="00EB37C4">
        <w:rPr>
          <w:rFonts w:ascii="Times New Roman" w:hAnsi="Times New Roman" w:cs="Times New Roman"/>
          <w:b/>
          <w:sz w:val="24"/>
          <w:szCs w:val="24"/>
        </w:rPr>
        <w:t xml:space="preserve">Форма </w:t>
      </w:r>
      <w:r w:rsidR="00111EF6" w:rsidRPr="00EB37C4">
        <w:rPr>
          <w:rFonts w:ascii="Times New Roman" w:hAnsi="Times New Roman" w:cs="Times New Roman"/>
          <w:b/>
          <w:sz w:val="24"/>
          <w:szCs w:val="24"/>
        </w:rPr>
        <w:t xml:space="preserve">№ </w:t>
      </w:r>
      <w:r w:rsidRPr="00EB37C4">
        <w:rPr>
          <w:rFonts w:ascii="Times New Roman" w:hAnsi="Times New Roman" w:cs="Times New Roman"/>
          <w:b/>
          <w:sz w:val="24"/>
          <w:szCs w:val="24"/>
        </w:rPr>
        <w:t>4</w:t>
      </w:r>
    </w:p>
    <w:tbl>
      <w:tblPr>
        <w:tblW w:w="18536" w:type="dxa"/>
        <w:tblInd w:w="-601" w:type="dxa"/>
        <w:tblLayout w:type="fixed"/>
        <w:tblLook w:val="04A0" w:firstRow="1" w:lastRow="0" w:firstColumn="1" w:lastColumn="0" w:noHBand="0" w:noVBand="1"/>
      </w:tblPr>
      <w:tblGrid>
        <w:gridCol w:w="566"/>
        <w:gridCol w:w="1697"/>
        <w:gridCol w:w="711"/>
        <w:gridCol w:w="992"/>
        <w:gridCol w:w="992"/>
        <w:gridCol w:w="1138"/>
        <w:gridCol w:w="725"/>
        <w:gridCol w:w="543"/>
        <w:gridCol w:w="143"/>
        <w:gridCol w:w="1136"/>
        <w:gridCol w:w="61"/>
        <w:gridCol w:w="932"/>
        <w:gridCol w:w="316"/>
        <w:gridCol w:w="538"/>
        <w:gridCol w:w="138"/>
        <w:gridCol w:w="153"/>
        <w:gridCol w:w="271"/>
        <w:gridCol w:w="236"/>
        <w:gridCol w:w="336"/>
        <w:gridCol w:w="992"/>
        <w:gridCol w:w="851"/>
        <w:gridCol w:w="610"/>
        <w:gridCol w:w="238"/>
        <w:gridCol w:w="286"/>
        <w:gridCol w:w="846"/>
        <w:gridCol w:w="37"/>
        <w:gridCol w:w="601"/>
        <w:gridCol w:w="212"/>
        <w:gridCol w:w="24"/>
        <w:gridCol w:w="557"/>
        <w:gridCol w:w="1658"/>
      </w:tblGrid>
      <w:tr w:rsidR="00DA650F" w:rsidRPr="00BC06FC" w:rsidTr="00277B77">
        <w:trPr>
          <w:gridAfter w:val="3"/>
          <w:wAfter w:w="2239" w:type="dxa"/>
          <w:trHeight w:val="2085"/>
        </w:trPr>
        <w:tc>
          <w:tcPr>
            <w:tcW w:w="566" w:type="dxa"/>
            <w:tcBorders>
              <w:top w:val="nil"/>
              <w:left w:val="nil"/>
              <w:bottom w:val="nil"/>
              <w:right w:val="nil"/>
            </w:tcBorders>
          </w:tcPr>
          <w:p w:rsidR="00DA650F" w:rsidRPr="00EB37C4" w:rsidRDefault="00DA650F" w:rsidP="00BC06FC">
            <w:pPr>
              <w:spacing w:after="0" w:line="240" w:lineRule="auto"/>
              <w:jc w:val="center"/>
              <w:rPr>
                <w:rFonts w:ascii="Times New Roman" w:eastAsia="Times New Roman" w:hAnsi="Times New Roman" w:cs="Times New Roman"/>
                <w:sz w:val="24"/>
                <w:szCs w:val="24"/>
                <w:lang w:eastAsia="ru-RU"/>
              </w:rPr>
            </w:pPr>
          </w:p>
        </w:tc>
        <w:tc>
          <w:tcPr>
            <w:tcW w:w="15731" w:type="dxa"/>
            <w:gridSpan w:val="27"/>
            <w:tcBorders>
              <w:top w:val="nil"/>
              <w:left w:val="nil"/>
              <w:bottom w:val="nil"/>
              <w:right w:val="nil"/>
            </w:tcBorders>
            <w:shd w:val="clear" w:color="auto" w:fill="auto"/>
            <w:vAlign w:val="center"/>
            <w:hideMark/>
          </w:tcPr>
          <w:p w:rsidR="00DA650F" w:rsidRPr="00BC06FC" w:rsidRDefault="00DA650F" w:rsidP="00BC06FC">
            <w:pPr>
              <w:spacing w:after="0" w:line="240" w:lineRule="auto"/>
              <w:jc w:val="center"/>
              <w:rPr>
                <w:rFonts w:ascii="Times New Roman" w:eastAsia="Times New Roman" w:hAnsi="Times New Roman" w:cs="Times New Roman"/>
                <w:b/>
                <w:bCs/>
                <w:sz w:val="26"/>
                <w:szCs w:val="26"/>
                <w:lang w:eastAsia="ru-RU"/>
              </w:rPr>
            </w:pPr>
            <w:r w:rsidRPr="00EB37C4">
              <w:rPr>
                <w:rFonts w:ascii="Times New Roman" w:eastAsia="Times New Roman" w:hAnsi="Times New Roman" w:cs="Times New Roman"/>
                <w:sz w:val="24"/>
                <w:szCs w:val="24"/>
                <w:lang w:eastAsia="ru-RU"/>
              </w:rPr>
              <w:t xml:space="preserve"> </w:t>
            </w:r>
            <w:r w:rsidRPr="00BC06FC">
              <w:rPr>
                <w:rFonts w:ascii="Times New Roman" w:eastAsia="Times New Roman" w:hAnsi="Times New Roman" w:cs="Times New Roman"/>
                <w:b/>
                <w:bCs/>
                <w:sz w:val="26"/>
                <w:szCs w:val="26"/>
                <w:lang w:eastAsia="ru-RU"/>
              </w:rPr>
              <w:t>Отчет</w:t>
            </w:r>
            <w:r w:rsidRPr="00BC06FC">
              <w:rPr>
                <w:rFonts w:ascii="Times New Roman" w:eastAsia="Times New Roman" w:hAnsi="Times New Roman" w:cs="Times New Roman"/>
                <w:b/>
                <w:bCs/>
                <w:sz w:val="26"/>
                <w:szCs w:val="26"/>
                <w:lang w:eastAsia="ru-RU"/>
              </w:rPr>
              <w:br/>
            </w:r>
            <w:r w:rsidRPr="00BC06FC">
              <w:rPr>
                <w:rFonts w:ascii="Times New Roman" w:eastAsia="Times New Roman" w:hAnsi="Times New Roman" w:cs="Times New Roman"/>
                <w:sz w:val="26"/>
                <w:szCs w:val="26"/>
                <w:lang w:eastAsia="ru-RU"/>
              </w:rPr>
              <w:t xml:space="preserve">об осуществлении расходов местного бюджета, источником финансового обеспечения которых является субсидия из областного бюджета бюджетам муниципальных районов (городских округов, муниципальных округов) на  </w:t>
            </w:r>
            <w:proofErr w:type="spellStart"/>
            <w:r w:rsidRPr="00BC06FC">
              <w:rPr>
                <w:rFonts w:ascii="Times New Roman" w:eastAsia="Times New Roman" w:hAnsi="Times New Roman" w:cs="Times New Roman"/>
                <w:sz w:val="26"/>
                <w:szCs w:val="26"/>
                <w:lang w:eastAsia="ru-RU"/>
              </w:rPr>
              <w:t>софинансирование</w:t>
            </w:r>
            <w:proofErr w:type="spellEnd"/>
            <w:r w:rsidRPr="00BC06FC">
              <w:rPr>
                <w:rFonts w:ascii="Times New Roman" w:eastAsia="Times New Roman" w:hAnsi="Times New Roman" w:cs="Times New Roman"/>
                <w:sz w:val="26"/>
                <w:szCs w:val="26"/>
                <w:lang w:eastAsia="ru-RU"/>
              </w:rPr>
              <w:t xml:space="preserve"> расходов, направляемых на оплату труда и начисления на выплаты по оплате труда работникам муниципальных учреждений</w:t>
            </w:r>
          </w:p>
        </w:tc>
      </w:tr>
      <w:tr w:rsidR="00DA650F" w:rsidRPr="00BC06FC" w:rsidTr="00277B77">
        <w:trPr>
          <w:gridAfter w:val="3"/>
          <w:wAfter w:w="2239" w:type="dxa"/>
          <w:trHeight w:val="435"/>
        </w:trPr>
        <w:tc>
          <w:tcPr>
            <w:tcW w:w="566" w:type="dxa"/>
            <w:tcBorders>
              <w:top w:val="nil"/>
              <w:left w:val="nil"/>
              <w:bottom w:val="nil"/>
              <w:right w:val="nil"/>
            </w:tcBorders>
          </w:tcPr>
          <w:p w:rsidR="00DA650F" w:rsidRPr="00BC06FC" w:rsidRDefault="00DA650F" w:rsidP="00BC06FC">
            <w:pPr>
              <w:spacing w:after="0" w:line="240" w:lineRule="auto"/>
              <w:jc w:val="center"/>
              <w:rPr>
                <w:rFonts w:ascii="Times New Roman" w:eastAsia="Times New Roman" w:hAnsi="Times New Roman" w:cs="Times New Roman"/>
                <w:sz w:val="26"/>
                <w:szCs w:val="26"/>
                <w:lang w:eastAsia="ru-RU"/>
              </w:rPr>
            </w:pPr>
          </w:p>
        </w:tc>
        <w:tc>
          <w:tcPr>
            <w:tcW w:w="15731" w:type="dxa"/>
            <w:gridSpan w:val="27"/>
            <w:tcBorders>
              <w:top w:val="nil"/>
              <w:left w:val="nil"/>
              <w:bottom w:val="nil"/>
              <w:right w:val="nil"/>
            </w:tcBorders>
            <w:shd w:val="clear" w:color="auto" w:fill="auto"/>
            <w:vAlign w:val="center"/>
            <w:hideMark/>
          </w:tcPr>
          <w:p w:rsidR="00DA650F" w:rsidRPr="00BC06FC" w:rsidRDefault="00DA650F" w:rsidP="00BC06FC">
            <w:pPr>
              <w:spacing w:after="0" w:line="240" w:lineRule="auto"/>
              <w:jc w:val="center"/>
              <w:rPr>
                <w:rFonts w:ascii="Times New Roman" w:eastAsia="Times New Roman" w:hAnsi="Times New Roman" w:cs="Times New Roman"/>
                <w:sz w:val="26"/>
                <w:szCs w:val="26"/>
                <w:lang w:eastAsia="ru-RU"/>
              </w:rPr>
            </w:pPr>
            <w:r w:rsidRPr="00BC06FC">
              <w:rPr>
                <w:rFonts w:ascii="Times New Roman" w:eastAsia="Times New Roman" w:hAnsi="Times New Roman" w:cs="Times New Roman"/>
                <w:sz w:val="26"/>
                <w:szCs w:val="26"/>
                <w:lang w:eastAsia="ru-RU"/>
              </w:rPr>
              <w:t>на __________________20 __года</w:t>
            </w:r>
          </w:p>
        </w:tc>
      </w:tr>
      <w:tr w:rsidR="00DA650F" w:rsidRPr="00BC06FC" w:rsidTr="00277B77">
        <w:trPr>
          <w:trHeight w:val="300"/>
        </w:trPr>
        <w:tc>
          <w:tcPr>
            <w:tcW w:w="566" w:type="dxa"/>
            <w:tcBorders>
              <w:top w:val="nil"/>
              <w:left w:val="nil"/>
              <w:bottom w:val="nil"/>
              <w:right w:val="nil"/>
            </w:tcBorders>
          </w:tcPr>
          <w:p w:rsidR="00DA650F" w:rsidRPr="00BC06FC" w:rsidRDefault="00DA650F" w:rsidP="00BC06FC">
            <w:pPr>
              <w:spacing w:after="0" w:line="240" w:lineRule="auto"/>
              <w:rPr>
                <w:rFonts w:ascii="Times New Roman" w:eastAsia="Times New Roman" w:hAnsi="Times New Roman" w:cs="Times New Roman"/>
                <w:lang w:eastAsia="ru-RU"/>
              </w:rPr>
            </w:pPr>
          </w:p>
        </w:tc>
        <w:tc>
          <w:tcPr>
            <w:tcW w:w="6255" w:type="dxa"/>
            <w:gridSpan w:val="6"/>
            <w:tcBorders>
              <w:top w:val="nil"/>
              <w:left w:val="nil"/>
              <w:bottom w:val="nil"/>
              <w:right w:val="nil"/>
            </w:tcBorders>
            <w:shd w:val="clear" w:color="auto" w:fill="auto"/>
            <w:vAlign w:val="bottom"/>
            <w:hideMark/>
          </w:tcPr>
          <w:p w:rsidR="00DA650F" w:rsidRPr="00BC06FC" w:rsidRDefault="00DA650F" w:rsidP="00BC06FC">
            <w:pPr>
              <w:spacing w:after="0" w:line="240" w:lineRule="auto"/>
              <w:rPr>
                <w:rFonts w:ascii="Times New Roman" w:eastAsia="Times New Roman" w:hAnsi="Times New Roman" w:cs="Times New Roman"/>
                <w:lang w:eastAsia="ru-RU"/>
              </w:rPr>
            </w:pPr>
            <w:r w:rsidRPr="00BC06FC">
              <w:rPr>
                <w:rFonts w:ascii="Times New Roman" w:eastAsia="Times New Roman" w:hAnsi="Times New Roman" w:cs="Times New Roman"/>
                <w:lang w:eastAsia="ru-RU"/>
              </w:rPr>
              <w:t>Наименование муниципального образования</w:t>
            </w:r>
          </w:p>
        </w:tc>
        <w:tc>
          <w:tcPr>
            <w:tcW w:w="3131" w:type="dxa"/>
            <w:gridSpan w:val="6"/>
            <w:tcBorders>
              <w:top w:val="nil"/>
              <w:left w:val="nil"/>
              <w:bottom w:val="single" w:sz="4" w:space="0" w:color="auto"/>
              <w:right w:val="nil"/>
            </w:tcBorders>
            <w:shd w:val="clear" w:color="auto" w:fill="auto"/>
            <w:vAlign w:val="bottom"/>
            <w:hideMark/>
          </w:tcPr>
          <w:p w:rsidR="00DA650F" w:rsidRPr="00BC06FC" w:rsidRDefault="00DA650F" w:rsidP="00BC06FC">
            <w:pPr>
              <w:spacing w:after="0" w:line="240" w:lineRule="auto"/>
              <w:rPr>
                <w:rFonts w:ascii="Times New Roman" w:eastAsia="Times New Roman" w:hAnsi="Times New Roman" w:cs="Times New Roman"/>
                <w:lang w:eastAsia="ru-RU"/>
              </w:rPr>
            </w:pPr>
            <w:r w:rsidRPr="00BC06FC">
              <w:rPr>
                <w:rFonts w:ascii="Times New Roman" w:eastAsia="Times New Roman" w:hAnsi="Times New Roman" w:cs="Times New Roman"/>
                <w:lang w:eastAsia="ru-RU"/>
              </w:rPr>
              <w:t> </w:t>
            </w:r>
          </w:p>
        </w:tc>
        <w:tc>
          <w:tcPr>
            <w:tcW w:w="829" w:type="dxa"/>
            <w:gridSpan w:val="3"/>
            <w:tcBorders>
              <w:top w:val="nil"/>
              <w:left w:val="nil"/>
              <w:bottom w:val="single" w:sz="4" w:space="0" w:color="auto"/>
              <w:right w:val="nil"/>
            </w:tcBorders>
            <w:shd w:val="clear" w:color="auto" w:fill="auto"/>
            <w:vAlign w:val="bottom"/>
            <w:hideMark/>
          </w:tcPr>
          <w:p w:rsidR="00DA650F" w:rsidRPr="00BC06FC" w:rsidRDefault="00DA650F" w:rsidP="00BC06FC">
            <w:pPr>
              <w:spacing w:after="0" w:line="240" w:lineRule="auto"/>
              <w:rPr>
                <w:rFonts w:ascii="Arial CYR" w:eastAsia="Times New Roman" w:hAnsi="Arial CYR" w:cs="Arial CYR"/>
                <w:sz w:val="20"/>
                <w:szCs w:val="20"/>
                <w:lang w:eastAsia="ru-RU"/>
              </w:rPr>
            </w:pPr>
            <w:r w:rsidRPr="00BC06FC">
              <w:rPr>
                <w:rFonts w:ascii="Arial CYR" w:eastAsia="Times New Roman" w:hAnsi="Arial CYR" w:cs="Arial CYR"/>
                <w:sz w:val="20"/>
                <w:szCs w:val="20"/>
                <w:lang w:eastAsia="ru-RU"/>
              </w:rPr>
              <w:t> </w:t>
            </w:r>
          </w:p>
        </w:tc>
        <w:tc>
          <w:tcPr>
            <w:tcW w:w="271" w:type="dxa"/>
            <w:tcBorders>
              <w:top w:val="nil"/>
              <w:left w:val="nil"/>
              <w:bottom w:val="single" w:sz="4" w:space="0" w:color="auto"/>
              <w:right w:val="nil"/>
            </w:tcBorders>
            <w:shd w:val="clear" w:color="auto" w:fill="auto"/>
            <w:vAlign w:val="bottom"/>
            <w:hideMark/>
          </w:tcPr>
          <w:p w:rsidR="00DA650F" w:rsidRPr="00BC06FC" w:rsidRDefault="00DA650F" w:rsidP="00BC06FC">
            <w:pPr>
              <w:spacing w:after="0" w:line="240" w:lineRule="auto"/>
              <w:rPr>
                <w:rFonts w:ascii="Times New Roman" w:eastAsia="Times New Roman" w:hAnsi="Times New Roman" w:cs="Times New Roman"/>
                <w:lang w:eastAsia="ru-RU"/>
              </w:rPr>
            </w:pPr>
            <w:r w:rsidRPr="00BC06FC">
              <w:rPr>
                <w:rFonts w:ascii="Times New Roman" w:eastAsia="Times New Roman" w:hAnsi="Times New Roman" w:cs="Times New Roman"/>
                <w:lang w:eastAsia="ru-RU"/>
              </w:rPr>
              <w:t> </w:t>
            </w:r>
          </w:p>
        </w:tc>
        <w:tc>
          <w:tcPr>
            <w:tcW w:w="236" w:type="dxa"/>
            <w:tcBorders>
              <w:top w:val="nil"/>
              <w:left w:val="nil"/>
              <w:bottom w:val="nil"/>
              <w:right w:val="nil"/>
            </w:tcBorders>
            <w:shd w:val="clear" w:color="auto" w:fill="auto"/>
            <w:vAlign w:val="bottom"/>
            <w:hideMark/>
          </w:tcPr>
          <w:p w:rsidR="00DA650F" w:rsidRPr="00BC06FC" w:rsidRDefault="00DA650F" w:rsidP="00BC06FC">
            <w:pPr>
              <w:spacing w:after="0" w:line="240" w:lineRule="auto"/>
              <w:jc w:val="center"/>
              <w:rPr>
                <w:rFonts w:ascii="Times New Roman" w:eastAsia="Times New Roman" w:hAnsi="Times New Roman" w:cs="Times New Roman"/>
                <w:lang w:eastAsia="ru-RU"/>
              </w:rPr>
            </w:pPr>
          </w:p>
        </w:tc>
        <w:tc>
          <w:tcPr>
            <w:tcW w:w="2789" w:type="dxa"/>
            <w:gridSpan w:val="4"/>
            <w:tcBorders>
              <w:top w:val="nil"/>
              <w:left w:val="nil"/>
              <w:bottom w:val="nil"/>
              <w:right w:val="nil"/>
            </w:tcBorders>
            <w:shd w:val="clear" w:color="auto" w:fill="auto"/>
            <w:noWrap/>
            <w:vAlign w:val="bottom"/>
            <w:hideMark/>
          </w:tcPr>
          <w:p w:rsidR="00DA650F" w:rsidRPr="00BC06FC" w:rsidRDefault="00DA650F" w:rsidP="00BC06FC">
            <w:pPr>
              <w:spacing w:after="0" w:line="240" w:lineRule="auto"/>
              <w:rPr>
                <w:rFonts w:ascii="Arial CYR" w:eastAsia="Times New Roman" w:hAnsi="Arial CYR" w:cs="Arial CYR"/>
                <w:sz w:val="20"/>
                <w:szCs w:val="20"/>
                <w:lang w:eastAsia="ru-RU"/>
              </w:rPr>
            </w:pPr>
          </w:p>
        </w:tc>
        <w:tc>
          <w:tcPr>
            <w:tcW w:w="238" w:type="dxa"/>
            <w:tcBorders>
              <w:top w:val="nil"/>
              <w:left w:val="nil"/>
              <w:bottom w:val="nil"/>
              <w:right w:val="nil"/>
            </w:tcBorders>
            <w:shd w:val="clear" w:color="auto" w:fill="auto"/>
            <w:noWrap/>
            <w:vAlign w:val="bottom"/>
            <w:hideMark/>
          </w:tcPr>
          <w:p w:rsidR="00DA650F" w:rsidRPr="00BC06FC" w:rsidRDefault="00DA650F" w:rsidP="00BC06FC">
            <w:pPr>
              <w:spacing w:after="0" w:line="240" w:lineRule="auto"/>
              <w:rPr>
                <w:rFonts w:ascii="Arial CYR" w:eastAsia="Times New Roman" w:hAnsi="Arial CYR" w:cs="Arial CYR"/>
                <w:sz w:val="20"/>
                <w:szCs w:val="20"/>
                <w:lang w:eastAsia="ru-RU"/>
              </w:rPr>
            </w:pPr>
          </w:p>
        </w:tc>
        <w:tc>
          <w:tcPr>
            <w:tcW w:w="1169" w:type="dxa"/>
            <w:gridSpan w:val="3"/>
            <w:tcBorders>
              <w:top w:val="nil"/>
              <w:left w:val="nil"/>
              <w:bottom w:val="nil"/>
              <w:right w:val="nil"/>
            </w:tcBorders>
            <w:shd w:val="clear" w:color="auto" w:fill="auto"/>
            <w:noWrap/>
            <w:vAlign w:val="bottom"/>
            <w:hideMark/>
          </w:tcPr>
          <w:p w:rsidR="00DA650F" w:rsidRPr="00BC06FC" w:rsidRDefault="00DA650F" w:rsidP="00BC06FC">
            <w:pPr>
              <w:spacing w:after="0" w:line="240" w:lineRule="auto"/>
              <w:rPr>
                <w:rFonts w:ascii="Arial CYR" w:eastAsia="Times New Roman" w:hAnsi="Arial CYR" w:cs="Arial CYR"/>
                <w:sz w:val="20"/>
                <w:szCs w:val="20"/>
                <w:lang w:eastAsia="ru-RU"/>
              </w:rPr>
            </w:pPr>
          </w:p>
        </w:tc>
        <w:tc>
          <w:tcPr>
            <w:tcW w:w="601" w:type="dxa"/>
            <w:tcBorders>
              <w:top w:val="nil"/>
              <w:left w:val="nil"/>
              <w:bottom w:val="nil"/>
              <w:right w:val="nil"/>
            </w:tcBorders>
            <w:shd w:val="clear" w:color="auto" w:fill="auto"/>
            <w:noWrap/>
            <w:vAlign w:val="bottom"/>
            <w:hideMark/>
          </w:tcPr>
          <w:p w:rsidR="00DA650F" w:rsidRPr="00BC06FC" w:rsidRDefault="00DA650F" w:rsidP="00BC06FC">
            <w:pPr>
              <w:spacing w:after="0" w:line="240" w:lineRule="auto"/>
              <w:rPr>
                <w:rFonts w:ascii="Arial CYR" w:eastAsia="Times New Roman" w:hAnsi="Arial CYR" w:cs="Arial CYR"/>
                <w:sz w:val="20"/>
                <w:szCs w:val="20"/>
                <w:lang w:eastAsia="ru-RU"/>
              </w:rPr>
            </w:pPr>
          </w:p>
        </w:tc>
        <w:tc>
          <w:tcPr>
            <w:tcW w:w="236" w:type="dxa"/>
            <w:gridSpan w:val="2"/>
            <w:tcBorders>
              <w:top w:val="nil"/>
              <w:left w:val="nil"/>
              <w:bottom w:val="nil"/>
              <w:right w:val="nil"/>
            </w:tcBorders>
            <w:shd w:val="clear" w:color="auto" w:fill="auto"/>
            <w:noWrap/>
            <w:vAlign w:val="bottom"/>
            <w:hideMark/>
          </w:tcPr>
          <w:p w:rsidR="00DA650F" w:rsidRPr="00BC06FC" w:rsidRDefault="00DA650F" w:rsidP="00BC06FC">
            <w:pPr>
              <w:spacing w:after="0" w:line="240" w:lineRule="auto"/>
              <w:rPr>
                <w:rFonts w:ascii="Arial CYR" w:eastAsia="Times New Roman" w:hAnsi="Arial CYR" w:cs="Arial CYR"/>
                <w:sz w:val="20"/>
                <w:szCs w:val="20"/>
                <w:lang w:eastAsia="ru-RU"/>
              </w:rPr>
            </w:pPr>
          </w:p>
        </w:tc>
        <w:tc>
          <w:tcPr>
            <w:tcW w:w="557" w:type="dxa"/>
            <w:tcBorders>
              <w:top w:val="nil"/>
              <w:left w:val="nil"/>
              <w:bottom w:val="nil"/>
              <w:right w:val="nil"/>
            </w:tcBorders>
            <w:shd w:val="clear" w:color="auto" w:fill="auto"/>
            <w:noWrap/>
            <w:vAlign w:val="bottom"/>
            <w:hideMark/>
          </w:tcPr>
          <w:p w:rsidR="00DA650F" w:rsidRPr="00BC06FC" w:rsidRDefault="00DA650F" w:rsidP="00BC06FC">
            <w:pPr>
              <w:spacing w:after="0" w:line="240" w:lineRule="auto"/>
              <w:rPr>
                <w:rFonts w:ascii="Arial CYR" w:eastAsia="Times New Roman" w:hAnsi="Arial CYR" w:cs="Arial CYR"/>
                <w:sz w:val="20"/>
                <w:szCs w:val="20"/>
                <w:lang w:eastAsia="ru-RU"/>
              </w:rPr>
            </w:pPr>
          </w:p>
        </w:tc>
        <w:tc>
          <w:tcPr>
            <w:tcW w:w="1658" w:type="dxa"/>
            <w:tcBorders>
              <w:top w:val="nil"/>
              <w:left w:val="nil"/>
              <w:bottom w:val="nil"/>
              <w:right w:val="nil"/>
            </w:tcBorders>
            <w:shd w:val="clear" w:color="auto" w:fill="auto"/>
            <w:noWrap/>
            <w:vAlign w:val="bottom"/>
            <w:hideMark/>
          </w:tcPr>
          <w:p w:rsidR="00DA650F" w:rsidRPr="00BC06FC" w:rsidRDefault="00DA650F" w:rsidP="00BC06FC">
            <w:pPr>
              <w:spacing w:after="0" w:line="240" w:lineRule="auto"/>
              <w:rPr>
                <w:rFonts w:ascii="Arial CYR" w:eastAsia="Times New Roman" w:hAnsi="Arial CYR" w:cs="Arial CYR"/>
                <w:sz w:val="20"/>
                <w:szCs w:val="20"/>
                <w:lang w:eastAsia="ru-RU"/>
              </w:rPr>
            </w:pPr>
          </w:p>
        </w:tc>
      </w:tr>
      <w:tr w:rsidR="00DA650F" w:rsidRPr="00BC06FC" w:rsidTr="00277B77">
        <w:trPr>
          <w:trHeight w:val="555"/>
        </w:trPr>
        <w:tc>
          <w:tcPr>
            <w:tcW w:w="566" w:type="dxa"/>
            <w:tcBorders>
              <w:top w:val="nil"/>
              <w:left w:val="nil"/>
              <w:bottom w:val="nil"/>
              <w:right w:val="nil"/>
            </w:tcBorders>
          </w:tcPr>
          <w:p w:rsidR="00DA650F" w:rsidRPr="00BC06FC" w:rsidRDefault="00DA650F" w:rsidP="00BC06FC">
            <w:pPr>
              <w:spacing w:after="0" w:line="240" w:lineRule="auto"/>
              <w:rPr>
                <w:rFonts w:ascii="Times New Roman" w:eastAsia="Times New Roman" w:hAnsi="Times New Roman" w:cs="Times New Roman"/>
                <w:lang w:eastAsia="ru-RU"/>
              </w:rPr>
            </w:pPr>
          </w:p>
        </w:tc>
        <w:tc>
          <w:tcPr>
            <w:tcW w:w="9070" w:type="dxa"/>
            <w:gridSpan w:val="11"/>
            <w:tcBorders>
              <w:top w:val="nil"/>
              <w:left w:val="nil"/>
              <w:bottom w:val="nil"/>
              <w:right w:val="nil"/>
            </w:tcBorders>
            <w:shd w:val="clear" w:color="auto" w:fill="auto"/>
            <w:vAlign w:val="center"/>
            <w:hideMark/>
          </w:tcPr>
          <w:p w:rsidR="00DA650F" w:rsidRDefault="00DA650F" w:rsidP="00BC06FC">
            <w:pPr>
              <w:spacing w:after="0" w:line="240" w:lineRule="auto"/>
              <w:rPr>
                <w:rFonts w:ascii="Times New Roman" w:eastAsia="Times New Roman" w:hAnsi="Times New Roman" w:cs="Times New Roman"/>
                <w:lang w:eastAsia="ru-RU"/>
              </w:rPr>
            </w:pPr>
            <w:r w:rsidRPr="00BC06FC">
              <w:rPr>
                <w:rFonts w:ascii="Times New Roman" w:eastAsia="Times New Roman" w:hAnsi="Times New Roman" w:cs="Times New Roman"/>
                <w:lang w:eastAsia="ru-RU"/>
              </w:rPr>
              <w:t xml:space="preserve">Периодичность: ежеквартально,  не позднее 8 числа месяца, следующего за отчетным периодом                                                                           </w:t>
            </w:r>
          </w:p>
          <w:p w:rsidR="00DA650F" w:rsidRPr="00BC06FC" w:rsidRDefault="00DA650F" w:rsidP="00BC06FC">
            <w:pPr>
              <w:spacing w:after="0" w:line="240" w:lineRule="auto"/>
              <w:rPr>
                <w:rFonts w:ascii="Times New Roman" w:eastAsia="Times New Roman" w:hAnsi="Times New Roman" w:cs="Times New Roman"/>
                <w:lang w:eastAsia="ru-RU"/>
              </w:rPr>
            </w:pPr>
            <w:r w:rsidRPr="00BC06FC">
              <w:rPr>
                <w:rFonts w:ascii="Times New Roman" w:eastAsia="Times New Roman" w:hAnsi="Times New Roman" w:cs="Times New Roman"/>
                <w:lang w:eastAsia="ru-RU"/>
              </w:rPr>
              <w:t xml:space="preserve">Единица измерения: рублей, копеек </w:t>
            </w:r>
          </w:p>
        </w:tc>
        <w:tc>
          <w:tcPr>
            <w:tcW w:w="992" w:type="dxa"/>
            <w:gridSpan w:val="3"/>
            <w:tcBorders>
              <w:top w:val="nil"/>
              <w:left w:val="nil"/>
              <w:bottom w:val="nil"/>
              <w:right w:val="nil"/>
            </w:tcBorders>
            <w:shd w:val="clear" w:color="auto" w:fill="auto"/>
            <w:vAlign w:val="bottom"/>
            <w:hideMark/>
          </w:tcPr>
          <w:p w:rsidR="00DA650F" w:rsidRPr="00BC06FC" w:rsidRDefault="00DA650F" w:rsidP="00BC06FC">
            <w:pPr>
              <w:spacing w:after="0" w:line="240" w:lineRule="auto"/>
              <w:jc w:val="center"/>
              <w:rPr>
                <w:rFonts w:ascii="Times New Roman" w:eastAsia="Times New Roman" w:hAnsi="Times New Roman" w:cs="Times New Roman"/>
                <w:lang w:eastAsia="ru-RU"/>
              </w:rPr>
            </w:pPr>
          </w:p>
        </w:tc>
        <w:tc>
          <w:tcPr>
            <w:tcW w:w="3449" w:type="dxa"/>
            <w:gridSpan w:val="7"/>
            <w:tcBorders>
              <w:top w:val="nil"/>
              <w:left w:val="nil"/>
              <w:bottom w:val="nil"/>
              <w:right w:val="nil"/>
            </w:tcBorders>
            <w:shd w:val="clear" w:color="auto" w:fill="auto"/>
            <w:noWrap/>
            <w:vAlign w:val="bottom"/>
            <w:hideMark/>
          </w:tcPr>
          <w:p w:rsidR="00DA650F" w:rsidRPr="00BC06FC" w:rsidRDefault="00DA650F" w:rsidP="00BC06FC">
            <w:pPr>
              <w:spacing w:after="0" w:line="240" w:lineRule="auto"/>
              <w:rPr>
                <w:rFonts w:ascii="Arial CYR" w:eastAsia="Times New Roman" w:hAnsi="Arial CYR" w:cs="Arial CYR"/>
                <w:sz w:val="20"/>
                <w:szCs w:val="20"/>
                <w:lang w:eastAsia="ru-RU"/>
              </w:rPr>
            </w:pPr>
          </w:p>
        </w:tc>
        <w:tc>
          <w:tcPr>
            <w:tcW w:w="238" w:type="dxa"/>
            <w:tcBorders>
              <w:top w:val="nil"/>
              <w:left w:val="nil"/>
              <w:bottom w:val="nil"/>
              <w:right w:val="nil"/>
            </w:tcBorders>
            <w:shd w:val="clear" w:color="auto" w:fill="auto"/>
            <w:noWrap/>
            <w:vAlign w:val="bottom"/>
            <w:hideMark/>
          </w:tcPr>
          <w:p w:rsidR="00DA650F" w:rsidRPr="00BC06FC" w:rsidRDefault="00DA650F" w:rsidP="00BC06FC">
            <w:pPr>
              <w:spacing w:after="0" w:line="240" w:lineRule="auto"/>
              <w:rPr>
                <w:rFonts w:ascii="Arial CYR" w:eastAsia="Times New Roman" w:hAnsi="Arial CYR" w:cs="Arial CYR"/>
                <w:sz w:val="20"/>
                <w:szCs w:val="20"/>
                <w:lang w:eastAsia="ru-RU"/>
              </w:rPr>
            </w:pPr>
          </w:p>
        </w:tc>
        <w:tc>
          <w:tcPr>
            <w:tcW w:w="1169" w:type="dxa"/>
            <w:gridSpan w:val="3"/>
            <w:tcBorders>
              <w:top w:val="nil"/>
              <w:left w:val="nil"/>
              <w:bottom w:val="nil"/>
              <w:right w:val="nil"/>
            </w:tcBorders>
            <w:shd w:val="clear" w:color="auto" w:fill="auto"/>
            <w:noWrap/>
            <w:vAlign w:val="bottom"/>
            <w:hideMark/>
          </w:tcPr>
          <w:p w:rsidR="00DA650F" w:rsidRPr="00BC06FC" w:rsidRDefault="00DA650F" w:rsidP="00BC06FC">
            <w:pPr>
              <w:spacing w:after="0" w:line="240" w:lineRule="auto"/>
              <w:rPr>
                <w:rFonts w:ascii="Arial CYR" w:eastAsia="Times New Roman" w:hAnsi="Arial CYR" w:cs="Arial CYR"/>
                <w:sz w:val="20"/>
                <w:szCs w:val="20"/>
                <w:lang w:eastAsia="ru-RU"/>
              </w:rPr>
            </w:pPr>
          </w:p>
        </w:tc>
        <w:tc>
          <w:tcPr>
            <w:tcW w:w="601" w:type="dxa"/>
            <w:tcBorders>
              <w:top w:val="nil"/>
              <w:left w:val="nil"/>
              <w:bottom w:val="nil"/>
              <w:right w:val="nil"/>
            </w:tcBorders>
            <w:shd w:val="clear" w:color="auto" w:fill="auto"/>
            <w:noWrap/>
            <w:vAlign w:val="bottom"/>
            <w:hideMark/>
          </w:tcPr>
          <w:p w:rsidR="00DA650F" w:rsidRPr="00BC06FC" w:rsidRDefault="00DA650F" w:rsidP="00BC06FC">
            <w:pPr>
              <w:spacing w:after="0" w:line="240" w:lineRule="auto"/>
              <w:rPr>
                <w:rFonts w:ascii="Arial CYR" w:eastAsia="Times New Roman" w:hAnsi="Arial CYR" w:cs="Arial CYR"/>
                <w:sz w:val="20"/>
                <w:szCs w:val="20"/>
                <w:lang w:eastAsia="ru-RU"/>
              </w:rPr>
            </w:pPr>
          </w:p>
        </w:tc>
        <w:tc>
          <w:tcPr>
            <w:tcW w:w="236" w:type="dxa"/>
            <w:gridSpan w:val="2"/>
            <w:tcBorders>
              <w:top w:val="nil"/>
              <w:left w:val="nil"/>
              <w:bottom w:val="nil"/>
              <w:right w:val="nil"/>
            </w:tcBorders>
            <w:shd w:val="clear" w:color="auto" w:fill="auto"/>
            <w:noWrap/>
            <w:vAlign w:val="bottom"/>
            <w:hideMark/>
          </w:tcPr>
          <w:p w:rsidR="00DA650F" w:rsidRPr="00BC06FC" w:rsidRDefault="00DA650F" w:rsidP="00BC06FC">
            <w:pPr>
              <w:spacing w:after="0" w:line="240" w:lineRule="auto"/>
              <w:rPr>
                <w:rFonts w:ascii="Arial CYR" w:eastAsia="Times New Roman" w:hAnsi="Arial CYR" w:cs="Arial CYR"/>
                <w:sz w:val="20"/>
                <w:szCs w:val="20"/>
                <w:lang w:eastAsia="ru-RU"/>
              </w:rPr>
            </w:pPr>
          </w:p>
        </w:tc>
        <w:tc>
          <w:tcPr>
            <w:tcW w:w="557" w:type="dxa"/>
            <w:tcBorders>
              <w:top w:val="nil"/>
              <w:left w:val="nil"/>
              <w:bottom w:val="nil"/>
              <w:right w:val="nil"/>
            </w:tcBorders>
            <w:shd w:val="clear" w:color="auto" w:fill="auto"/>
            <w:noWrap/>
            <w:vAlign w:val="bottom"/>
            <w:hideMark/>
          </w:tcPr>
          <w:p w:rsidR="00DA650F" w:rsidRPr="00BC06FC" w:rsidRDefault="00DA650F" w:rsidP="00BC06FC">
            <w:pPr>
              <w:spacing w:after="0" w:line="240" w:lineRule="auto"/>
              <w:rPr>
                <w:rFonts w:ascii="Arial CYR" w:eastAsia="Times New Roman" w:hAnsi="Arial CYR" w:cs="Arial CYR"/>
                <w:sz w:val="20"/>
                <w:szCs w:val="20"/>
                <w:lang w:eastAsia="ru-RU"/>
              </w:rPr>
            </w:pPr>
          </w:p>
        </w:tc>
        <w:tc>
          <w:tcPr>
            <w:tcW w:w="1658" w:type="dxa"/>
            <w:tcBorders>
              <w:top w:val="nil"/>
              <w:left w:val="nil"/>
              <w:bottom w:val="nil"/>
              <w:right w:val="nil"/>
            </w:tcBorders>
            <w:shd w:val="clear" w:color="auto" w:fill="auto"/>
            <w:noWrap/>
            <w:vAlign w:val="bottom"/>
            <w:hideMark/>
          </w:tcPr>
          <w:p w:rsidR="00DA650F" w:rsidRPr="00BC06FC" w:rsidRDefault="00DA650F" w:rsidP="00BC06FC">
            <w:pPr>
              <w:spacing w:after="0" w:line="240" w:lineRule="auto"/>
              <w:rPr>
                <w:rFonts w:ascii="Arial CYR" w:eastAsia="Times New Roman" w:hAnsi="Arial CYR" w:cs="Arial CYR"/>
                <w:sz w:val="20"/>
                <w:szCs w:val="20"/>
                <w:lang w:eastAsia="ru-RU"/>
              </w:rPr>
            </w:pPr>
          </w:p>
        </w:tc>
      </w:tr>
      <w:tr w:rsidR="00DA650F" w:rsidRPr="00BC06FC" w:rsidTr="00277B77">
        <w:trPr>
          <w:trHeight w:val="300"/>
        </w:trPr>
        <w:tc>
          <w:tcPr>
            <w:tcW w:w="566" w:type="dxa"/>
            <w:tcBorders>
              <w:top w:val="nil"/>
              <w:left w:val="nil"/>
              <w:bottom w:val="nil"/>
              <w:right w:val="nil"/>
            </w:tcBorders>
          </w:tcPr>
          <w:p w:rsidR="00DA650F" w:rsidRPr="00BC06FC" w:rsidRDefault="00DA650F" w:rsidP="00BC06FC">
            <w:pPr>
              <w:spacing w:after="0" w:line="240" w:lineRule="auto"/>
              <w:rPr>
                <w:rFonts w:ascii="Times New Roman" w:eastAsia="Times New Roman" w:hAnsi="Times New Roman" w:cs="Times New Roman"/>
                <w:lang w:eastAsia="ru-RU"/>
              </w:rPr>
            </w:pPr>
          </w:p>
        </w:tc>
        <w:tc>
          <w:tcPr>
            <w:tcW w:w="1697" w:type="dxa"/>
            <w:tcBorders>
              <w:top w:val="nil"/>
              <w:left w:val="nil"/>
              <w:bottom w:val="nil"/>
              <w:right w:val="nil"/>
            </w:tcBorders>
            <w:shd w:val="clear" w:color="auto" w:fill="auto"/>
            <w:vAlign w:val="bottom"/>
            <w:hideMark/>
          </w:tcPr>
          <w:p w:rsidR="00DA650F" w:rsidRPr="00BC06FC" w:rsidRDefault="00DA650F" w:rsidP="00BC06FC">
            <w:pPr>
              <w:spacing w:after="0" w:line="240" w:lineRule="auto"/>
              <w:rPr>
                <w:rFonts w:ascii="Times New Roman" w:eastAsia="Times New Roman" w:hAnsi="Times New Roman" w:cs="Times New Roman"/>
                <w:lang w:eastAsia="ru-RU"/>
              </w:rPr>
            </w:pPr>
          </w:p>
        </w:tc>
        <w:tc>
          <w:tcPr>
            <w:tcW w:w="711" w:type="dxa"/>
            <w:tcBorders>
              <w:top w:val="nil"/>
              <w:left w:val="nil"/>
              <w:bottom w:val="nil"/>
              <w:right w:val="nil"/>
            </w:tcBorders>
            <w:shd w:val="clear" w:color="auto" w:fill="auto"/>
            <w:vAlign w:val="bottom"/>
            <w:hideMark/>
          </w:tcPr>
          <w:p w:rsidR="00DA650F" w:rsidRPr="00BC06FC" w:rsidRDefault="00DA650F" w:rsidP="00BC06FC">
            <w:pPr>
              <w:spacing w:after="0" w:line="240" w:lineRule="auto"/>
              <w:rPr>
                <w:rFonts w:ascii="Times New Roman" w:eastAsia="Times New Roman" w:hAnsi="Times New Roman" w:cs="Times New Roman"/>
                <w:lang w:eastAsia="ru-RU"/>
              </w:rPr>
            </w:pPr>
          </w:p>
        </w:tc>
        <w:tc>
          <w:tcPr>
            <w:tcW w:w="4390" w:type="dxa"/>
            <w:gridSpan w:val="5"/>
            <w:tcBorders>
              <w:top w:val="nil"/>
              <w:left w:val="nil"/>
              <w:bottom w:val="nil"/>
              <w:right w:val="nil"/>
            </w:tcBorders>
            <w:shd w:val="clear" w:color="auto" w:fill="auto"/>
            <w:hideMark/>
          </w:tcPr>
          <w:p w:rsidR="00DA650F" w:rsidRPr="00BC06FC" w:rsidRDefault="00DA650F" w:rsidP="00BC06FC">
            <w:pPr>
              <w:spacing w:after="0" w:line="240" w:lineRule="auto"/>
              <w:jc w:val="center"/>
              <w:rPr>
                <w:rFonts w:ascii="Times New Roman" w:eastAsia="Times New Roman" w:hAnsi="Times New Roman" w:cs="Times New Roman"/>
                <w:sz w:val="16"/>
                <w:szCs w:val="16"/>
                <w:lang w:eastAsia="ru-RU"/>
              </w:rPr>
            </w:pPr>
          </w:p>
        </w:tc>
        <w:tc>
          <w:tcPr>
            <w:tcW w:w="1340" w:type="dxa"/>
            <w:gridSpan w:val="3"/>
            <w:tcBorders>
              <w:top w:val="nil"/>
              <w:left w:val="nil"/>
              <w:bottom w:val="nil"/>
              <w:right w:val="nil"/>
            </w:tcBorders>
            <w:shd w:val="clear" w:color="auto" w:fill="auto"/>
            <w:hideMark/>
          </w:tcPr>
          <w:p w:rsidR="00DA650F" w:rsidRPr="00BC06FC" w:rsidRDefault="00DA650F" w:rsidP="00BC06FC">
            <w:pPr>
              <w:spacing w:after="0" w:line="240" w:lineRule="auto"/>
              <w:jc w:val="center"/>
              <w:rPr>
                <w:rFonts w:ascii="Times New Roman" w:eastAsia="Times New Roman" w:hAnsi="Times New Roman" w:cs="Times New Roman"/>
                <w:sz w:val="16"/>
                <w:szCs w:val="16"/>
                <w:lang w:eastAsia="ru-RU"/>
              </w:rPr>
            </w:pPr>
          </w:p>
        </w:tc>
        <w:tc>
          <w:tcPr>
            <w:tcW w:w="1248" w:type="dxa"/>
            <w:gridSpan w:val="2"/>
            <w:tcBorders>
              <w:top w:val="nil"/>
              <w:left w:val="nil"/>
              <w:bottom w:val="nil"/>
              <w:right w:val="nil"/>
            </w:tcBorders>
            <w:shd w:val="clear" w:color="auto" w:fill="auto"/>
            <w:hideMark/>
          </w:tcPr>
          <w:p w:rsidR="00DA650F" w:rsidRPr="00BC06FC" w:rsidRDefault="00DA650F" w:rsidP="00BC06FC">
            <w:pPr>
              <w:spacing w:after="0" w:line="240" w:lineRule="auto"/>
              <w:jc w:val="center"/>
              <w:rPr>
                <w:rFonts w:ascii="Times New Roman" w:eastAsia="Times New Roman" w:hAnsi="Times New Roman" w:cs="Times New Roman"/>
                <w:sz w:val="16"/>
                <w:szCs w:val="16"/>
                <w:lang w:eastAsia="ru-RU"/>
              </w:rPr>
            </w:pPr>
          </w:p>
        </w:tc>
        <w:tc>
          <w:tcPr>
            <w:tcW w:w="829" w:type="dxa"/>
            <w:gridSpan w:val="3"/>
            <w:tcBorders>
              <w:top w:val="nil"/>
              <w:left w:val="nil"/>
              <w:bottom w:val="nil"/>
              <w:right w:val="nil"/>
            </w:tcBorders>
            <w:shd w:val="clear" w:color="auto" w:fill="auto"/>
            <w:hideMark/>
          </w:tcPr>
          <w:p w:rsidR="00DA650F" w:rsidRPr="00BC06FC" w:rsidRDefault="00DA650F" w:rsidP="00BC06FC">
            <w:pPr>
              <w:spacing w:after="0" w:line="240" w:lineRule="auto"/>
              <w:jc w:val="center"/>
              <w:rPr>
                <w:rFonts w:ascii="Times New Roman" w:eastAsia="Times New Roman" w:hAnsi="Times New Roman" w:cs="Times New Roman"/>
                <w:sz w:val="16"/>
                <w:szCs w:val="16"/>
                <w:lang w:eastAsia="ru-RU"/>
              </w:rPr>
            </w:pPr>
          </w:p>
        </w:tc>
        <w:tc>
          <w:tcPr>
            <w:tcW w:w="271" w:type="dxa"/>
            <w:tcBorders>
              <w:top w:val="nil"/>
              <w:left w:val="nil"/>
              <w:bottom w:val="nil"/>
              <w:right w:val="nil"/>
            </w:tcBorders>
            <w:shd w:val="clear" w:color="auto" w:fill="auto"/>
            <w:hideMark/>
          </w:tcPr>
          <w:p w:rsidR="00DA650F" w:rsidRPr="00BC06FC" w:rsidRDefault="00DA650F" w:rsidP="00BC06FC">
            <w:pPr>
              <w:spacing w:after="0" w:line="240" w:lineRule="auto"/>
              <w:jc w:val="center"/>
              <w:rPr>
                <w:rFonts w:ascii="Times New Roman" w:eastAsia="Times New Roman" w:hAnsi="Times New Roman" w:cs="Times New Roman"/>
                <w:sz w:val="16"/>
                <w:szCs w:val="16"/>
                <w:lang w:eastAsia="ru-RU"/>
              </w:rPr>
            </w:pPr>
          </w:p>
        </w:tc>
        <w:tc>
          <w:tcPr>
            <w:tcW w:w="236" w:type="dxa"/>
            <w:tcBorders>
              <w:top w:val="nil"/>
              <w:left w:val="nil"/>
              <w:bottom w:val="nil"/>
              <w:right w:val="nil"/>
            </w:tcBorders>
            <w:shd w:val="clear" w:color="auto" w:fill="auto"/>
            <w:vAlign w:val="bottom"/>
            <w:hideMark/>
          </w:tcPr>
          <w:p w:rsidR="00DA650F" w:rsidRPr="00BC06FC" w:rsidRDefault="00DA650F" w:rsidP="00BC06FC">
            <w:pPr>
              <w:spacing w:after="0" w:line="240" w:lineRule="auto"/>
              <w:rPr>
                <w:rFonts w:ascii="Times New Roman" w:eastAsia="Times New Roman" w:hAnsi="Times New Roman" w:cs="Times New Roman"/>
                <w:lang w:eastAsia="ru-RU"/>
              </w:rPr>
            </w:pPr>
          </w:p>
        </w:tc>
        <w:tc>
          <w:tcPr>
            <w:tcW w:w="2789" w:type="dxa"/>
            <w:gridSpan w:val="4"/>
            <w:tcBorders>
              <w:top w:val="nil"/>
              <w:left w:val="nil"/>
              <w:bottom w:val="nil"/>
              <w:right w:val="nil"/>
            </w:tcBorders>
            <w:shd w:val="clear" w:color="auto" w:fill="auto"/>
            <w:noWrap/>
            <w:vAlign w:val="bottom"/>
            <w:hideMark/>
          </w:tcPr>
          <w:p w:rsidR="00DA650F" w:rsidRPr="00BC06FC" w:rsidRDefault="00DA650F" w:rsidP="00BC06FC">
            <w:pPr>
              <w:spacing w:after="0" w:line="240" w:lineRule="auto"/>
              <w:rPr>
                <w:rFonts w:ascii="Arial CYR" w:eastAsia="Times New Roman" w:hAnsi="Arial CYR" w:cs="Arial CYR"/>
                <w:sz w:val="20"/>
                <w:szCs w:val="20"/>
                <w:lang w:eastAsia="ru-RU"/>
              </w:rPr>
            </w:pPr>
          </w:p>
        </w:tc>
        <w:tc>
          <w:tcPr>
            <w:tcW w:w="238" w:type="dxa"/>
            <w:tcBorders>
              <w:top w:val="nil"/>
              <w:left w:val="nil"/>
              <w:bottom w:val="nil"/>
              <w:right w:val="nil"/>
            </w:tcBorders>
            <w:shd w:val="clear" w:color="auto" w:fill="auto"/>
            <w:noWrap/>
            <w:vAlign w:val="bottom"/>
            <w:hideMark/>
          </w:tcPr>
          <w:p w:rsidR="00DA650F" w:rsidRPr="00BC06FC" w:rsidRDefault="00DA650F" w:rsidP="00BC06FC">
            <w:pPr>
              <w:spacing w:after="0" w:line="240" w:lineRule="auto"/>
              <w:rPr>
                <w:rFonts w:ascii="Arial CYR" w:eastAsia="Times New Roman" w:hAnsi="Arial CYR" w:cs="Arial CYR"/>
                <w:sz w:val="20"/>
                <w:szCs w:val="20"/>
                <w:lang w:eastAsia="ru-RU"/>
              </w:rPr>
            </w:pPr>
          </w:p>
        </w:tc>
        <w:tc>
          <w:tcPr>
            <w:tcW w:w="1169" w:type="dxa"/>
            <w:gridSpan w:val="3"/>
            <w:tcBorders>
              <w:top w:val="nil"/>
              <w:left w:val="nil"/>
              <w:bottom w:val="nil"/>
              <w:right w:val="nil"/>
            </w:tcBorders>
            <w:shd w:val="clear" w:color="auto" w:fill="auto"/>
            <w:noWrap/>
            <w:vAlign w:val="bottom"/>
            <w:hideMark/>
          </w:tcPr>
          <w:p w:rsidR="00DA650F" w:rsidRPr="00BC06FC" w:rsidRDefault="00DA650F" w:rsidP="00BC06FC">
            <w:pPr>
              <w:spacing w:after="0" w:line="240" w:lineRule="auto"/>
              <w:rPr>
                <w:rFonts w:ascii="Arial CYR" w:eastAsia="Times New Roman" w:hAnsi="Arial CYR" w:cs="Arial CYR"/>
                <w:sz w:val="20"/>
                <w:szCs w:val="20"/>
                <w:lang w:eastAsia="ru-RU"/>
              </w:rPr>
            </w:pPr>
          </w:p>
        </w:tc>
        <w:tc>
          <w:tcPr>
            <w:tcW w:w="601" w:type="dxa"/>
            <w:tcBorders>
              <w:top w:val="nil"/>
              <w:left w:val="nil"/>
              <w:bottom w:val="nil"/>
              <w:right w:val="nil"/>
            </w:tcBorders>
            <w:shd w:val="clear" w:color="auto" w:fill="auto"/>
            <w:noWrap/>
            <w:vAlign w:val="bottom"/>
            <w:hideMark/>
          </w:tcPr>
          <w:p w:rsidR="00DA650F" w:rsidRPr="00BC06FC" w:rsidRDefault="00DA650F" w:rsidP="00BC06FC">
            <w:pPr>
              <w:spacing w:after="0" w:line="240" w:lineRule="auto"/>
              <w:rPr>
                <w:rFonts w:ascii="Arial CYR" w:eastAsia="Times New Roman" w:hAnsi="Arial CYR" w:cs="Arial CYR"/>
                <w:sz w:val="20"/>
                <w:szCs w:val="20"/>
                <w:lang w:eastAsia="ru-RU"/>
              </w:rPr>
            </w:pPr>
          </w:p>
        </w:tc>
        <w:tc>
          <w:tcPr>
            <w:tcW w:w="236" w:type="dxa"/>
            <w:gridSpan w:val="2"/>
            <w:tcBorders>
              <w:top w:val="nil"/>
              <w:left w:val="nil"/>
              <w:bottom w:val="nil"/>
              <w:right w:val="nil"/>
            </w:tcBorders>
            <w:shd w:val="clear" w:color="auto" w:fill="auto"/>
            <w:noWrap/>
            <w:vAlign w:val="bottom"/>
            <w:hideMark/>
          </w:tcPr>
          <w:p w:rsidR="00DA650F" w:rsidRPr="00BC06FC" w:rsidRDefault="00DA650F" w:rsidP="00BC06FC">
            <w:pPr>
              <w:spacing w:after="0" w:line="240" w:lineRule="auto"/>
              <w:rPr>
                <w:rFonts w:ascii="Arial CYR" w:eastAsia="Times New Roman" w:hAnsi="Arial CYR" w:cs="Arial CYR"/>
                <w:sz w:val="20"/>
                <w:szCs w:val="20"/>
                <w:lang w:eastAsia="ru-RU"/>
              </w:rPr>
            </w:pPr>
          </w:p>
        </w:tc>
        <w:tc>
          <w:tcPr>
            <w:tcW w:w="557" w:type="dxa"/>
            <w:tcBorders>
              <w:top w:val="nil"/>
              <w:left w:val="nil"/>
              <w:bottom w:val="nil"/>
              <w:right w:val="nil"/>
            </w:tcBorders>
            <w:shd w:val="clear" w:color="auto" w:fill="auto"/>
            <w:noWrap/>
            <w:vAlign w:val="bottom"/>
            <w:hideMark/>
          </w:tcPr>
          <w:p w:rsidR="00DA650F" w:rsidRPr="00BC06FC" w:rsidRDefault="00DA650F" w:rsidP="00BC06FC">
            <w:pPr>
              <w:spacing w:after="0" w:line="240" w:lineRule="auto"/>
              <w:rPr>
                <w:rFonts w:ascii="Arial CYR" w:eastAsia="Times New Roman" w:hAnsi="Arial CYR" w:cs="Arial CYR"/>
                <w:sz w:val="20"/>
                <w:szCs w:val="20"/>
                <w:lang w:eastAsia="ru-RU"/>
              </w:rPr>
            </w:pPr>
          </w:p>
        </w:tc>
        <w:tc>
          <w:tcPr>
            <w:tcW w:w="1658" w:type="dxa"/>
            <w:tcBorders>
              <w:top w:val="nil"/>
              <w:left w:val="nil"/>
              <w:bottom w:val="nil"/>
              <w:right w:val="nil"/>
            </w:tcBorders>
            <w:shd w:val="clear" w:color="auto" w:fill="auto"/>
            <w:noWrap/>
            <w:vAlign w:val="bottom"/>
            <w:hideMark/>
          </w:tcPr>
          <w:p w:rsidR="00DA650F" w:rsidRPr="00BC06FC" w:rsidRDefault="00DA650F" w:rsidP="00BC06FC">
            <w:pPr>
              <w:spacing w:after="0" w:line="240" w:lineRule="auto"/>
              <w:rPr>
                <w:rFonts w:ascii="Arial CYR" w:eastAsia="Times New Roman" w:hAnsi="Arial CYR" w:cs="Arial CYR"/>
                <w:sz w:val="20"/>
                <w:szCs w:val="20"/>
                <w:lang w:eastAsia="ru-RU"/>
              </w:rPr>
            </w:pPr>
          </w:p>
        </w:tc>
      </w:tr>
      <w:tr w:rsidR="00DA650F" w:rsidRPr="00BC06FC" w:rsidTr="00277B77">
        <w:trPr>
          <w:gridAfter w:val="3"/>
          <w:wAfter w:w="2239" w:type="dxa"/>
          <w:trHeight w:val="240"/>
        </w:trPr>
        <w:tc>
          <w:tcPr>
            <w:tcW w:w="566" w:type="dxa"/>
            <w:vMerge w:val="restart"/>
            <w:tcBorders>
              <w:top w:val="single" w:sz="4" w:space="0" w:color="auto"/>
              <w:left w:val="single" w:sz="4" w:space="0" w:color="auto"/>
              <w:right w:val="single" w:sz="4" w:space="0" w:color="auto"/>
            </w:tcBorders>
            <w:vAlign w:val="center"/>
          </w:tcPr>
          <w:p w:rsidR="00DA650F" w:rsidRPr="00BC06FC" w:rsidRDefault="00DA650F" w:rsidP="00DA650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16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r w:rsidRPr="00BC06FC">
              <w:rPr>
                <w:rFonts w:ascii="Times New Roman" w:eastAsia="Times New Roman" w:hAnsi="Times New Roman" w:cs="Times New Roman"/>
                <w:sz w:val="18"/>
                <w:szCs w:val="18"/>
                <w:lang w:eastAsia="ru-RU"/>
              </w:rPr>
              <w:t xml:space="preserve">Наименование </w:t>
            </w:r>
          </w:p>
        </w:tc>
        <w:tc>
          <w:tcPr>
            <w:tcW w:w="711" w:type="dxa"/>
            <w:vMerge w:val="restart"/>
            <w:tcBorders>
              <w:top w:val="single" w:sz="4" w:space="0" w:color="auto"/>
              <w:left w:val="single" w:sz="4" w:space="0" w:color="auto"/>
              <w:bottom w:val="nil"/>
              <w:right w:val="single" w:sz="4" w:space="0" w:color="auto"/>
            </w:tcBorders>
            <w:shd w:val="clear" w:color="auto" w:fill="auto"/>
            <w:vAlign w:val="center"/>
            <w:hideMark/>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r w:rsidRPr="00BC06FC">
              <w:rPr>
                <w:rFonts w:ascii="Times New Roman" w:eastAsia="Times New Roman" w:hAnsi="Times New Roman" w:cs="Times New Roman"/>
                <w:sz w:val="18"/>
                <w:szCs w:val="18"/>
                <w:lang w:eastAsia="ru-RU"/>
              </w:rPr>
              <w:t>КБК</w:t>
            </w:r>
          </w:p>
        </w:tc>
        <w:tc>
          <w:tcPr>
            <w:tcW w:w="5669" w:type="dxa"/>
            <w:gridSpan w:val="7"/>
            <w:tcBorders>
              <w:top w:val="single" w:sz="4" w:space="0" w:color="auto"/>
              <w:left w:val="nil"/>
              <w:bottom w:val="single" w:sz="4" w:space="0" w:color="auto"/>
              <w:right w:val="single" w:sz="4" w:space="0" w:color="auto"/>
            </w:tcBorders>
            <w:shd w:val="clear" w:color="auto" w:fill="auto"/>
            <w:hideMark/>
          </w:tcPr>
          <w:p w:rsidR="00DA650F" w:rsidRPr="00BC06FC" w:rsidRDefault="00DA650F" w:rsidP="00BC06FC">
            <w:pPr>
              <w:spacing w:after="0" w:line="240" w:lineRule="auto"/>
              <w:jc w:val="center"/>
              <w:rPr>
                <w:rFonts w:ascii="Times New Roman" w:eastAsia="Times New Roman" w:hAnsi="Times New Roman" w:cs="Times New Roman"/>
                <w:color w:val="000000"/>
                <w:sz w:val="18"/>
                <w:szCs w:val="18"/>
                <w:lang w:eastAsia="ru-RU"/>
              </w:rPr>
            </w:pPr>
            <w:r w:rsidRPr="00BC06FC">
              <w:rPr>
                <w:rFonts w:ascii="Times New Roman" w:eastAsia="Times New Roman" w:hAnsi="Times New Roman" w:cs="Times New Roman"/>
                <w:color w:val="000000"/>
                <w:sz w:val="18"/>
                <w:szCs w:val="18"/>
                <w:lang w:eastAsia="ru-RU"/>
              </w:rPr>
              <w:t>Предусмотрено сре</w:t>
            </w:r>
            <w:proofErr w:type="gramStart"/>
            <w:r w:rsidRPr="00BC06FC">
              <w:rPr>
                <w:rFonts w:ascii="Times New Roman" w:eastAsia="Times New Roman" w:hAnsi="Times New Roman" w:cs="Times New Roman"/>
                <w:color w:val="000000"/>
                <w:sz w:val="18"/>
                <w:szCs w:val="18"/>
                <w:lang w:eastAsia="ru-RU"/>
              </w:rPr>
              <w:t>дств в б</w:t>
            </w:r>
            <w:proofErr w:type="gramEnd"/>
            <w:r w:rsidRPr="00BC06FC">
              <w:rPr>
                <w:rFonts w:ascii="Times New Roman" w:eastAsia="Times New Roman" w:hAnsi="Times New Roman" w:cs="Times New Roman"/>
                <w:color w:val="000000"/>
                <w:sz w:val="18"/>
                <w:szCs w:val="18"/>
                <w:lang w:eastAsia="ru-RU"/>
              </w:rPr>
              <w:t>юджете муниципального образования</w:t>
            </w:r>
          </w:p>
        </w:tc>
        <w:tc>
          <w:tcPr>
            <w:tcW w:w="993"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r w:rsidRPr="00BC06FC">
              <w:rPr>
                <w:rFonts w:ascii="Times New Roman" w:eastAsia="Times New Roman" w:hAnsi="Times New Roman" w:cs="Times New Roman"/>
                <w:sz w:val="18"/>
                <w:szCs w:val="18"/>
                <w:lang w:eastAsia="ru-RU"/>
              </w:rPr>
              <w:t>Поступило средств субсидии  с начала года</w:t>
            </w:r>
          </w:p>
        </w:tc>
        <w:tc>
          <w:tcPr>
            <w:tcW w:w="4965" w:type="dxa"/>
            <w:gridSpan w:val="12"/>
            <w:tcBorders>
              <w:top w:val="single" w:sz="4" w:space="0" w:color="auto"/>
              <w:left w:val="nil"/>
              <w:bottom w:val="single" w:sz="4" w:space="0" w:color="auto"/>
              <w:right w:val="single" w:sz="4" w:space="0" w:color="auto"/>
            </w:tcBorders>
            <w:shd w:val="clear" w:color="auto" w:fill="auto"/>
            <w:hideMark/>
          </w:tcPr>
          <w:p w:rsidR="00DA650F" w:rsidRPr="00BC06FC" w:rsidRDefault="00DA650F" w:rsidP="00BC06FC">
            <w:pPr>
              <w:spacing w:after="0" w:line="240" w:lineRule="auto"/>
              <w:jc w:val="center"/>
              <w:rPr>
                <w:rFonts w:ascii="Times New Roman" w:eastAsia="Times New Roman" w:hAnsi="Times New Roman" w:cs="Times New Roman"/>
                <w:color w:val="000000"/>
                <w:sz w:val="18"/>
                <w:szCs w:val="18"/>
                <w:lang w:eastAsia="ru-RU"/>
              </w:rPr>
            </w:pPr>
            <w:r w:rsidRPr="00BC06FC">
              <w:rPr>
                <w:rFonts w:ascii="Times New Roman" w:eastAsia="Times New Roman" w:hAnsi="Times New Roman" w:cs="Times New Roman"/>
                <w:color w:val="000000"/>
                <w:sz w:val="18"/>
                <w:szCs w:val="18"/>
                <w:lang w:eastAsia="ru-RU"/>
              </w:rPr>
              <w:t>Кассовые расходы</w:t>
            </w:r>
          </w:p>
        </w:tc>
        <w:tc>
          <w:tcPr>
            <w:tcW w:w="84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A650F" w:rsidRPr="00BC06FC" w:rsidRDefault="00DA650F" w:rsidP="00BC06FC">
            <w:pPr>
              <w:spacing w:after="0" w:line="240" w:lineRule="auto"/>
              <w:jc w:val="center"/>
              <w:rPr>
                <w:rFonts w:ascii="Times New Roman" w:eastAsia="Times New Roman" w:hAnsi="Times New Roman" w:cs="Times New Roman"/>
                <w:color w:val="000000"/>
                <w:sz w:val="18"/>
                <w:szCs w:val="18"/>
                <w:lang w:eastAsia="ru-RU"/>
              </w:rPr>
            </w:pPr>
            <w:r w:rsidRPr="00BC06FC">
              <w:rPr>
                <w:rFonts w:ascii="Times New Roman" w:eastAsia="Times New Roman" w:hAnsi="Times New Roman" w:cs="Times New Roman"/>
                <w:color w:val="000000"/>
                <w:sz w:val="18"/>
                <w:szCs w:val="18"/>
                <w:lang w:eastAsia="ru-RU"/>
              </w:rPr>
              <w:t xml:space="preserve">Остаток средств субсидии от годового плана </w:t>
            </w:r>
          </w:p>
        </w:tc>
        <w:tc>
          <w:tcPr>
            <w:tcW w:w="850"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r w:rsidRPr="00BC06FC">
              <w:rPr>
                <w:rFonts w:ascii="Times New Roman" w:eastAsia="Times New Roman" w:hAnsi="Times New Roman" w:cs="Times New Roman"/>
                <w:sz w:val="18"/>
                <w:szCs w:val="18"/>
                <w:lang w:eastAsia="ru-RU"/>
              </w:rPr>
              <w:t>Остаток неиспользованных средств субсидии на отчетную дату</w:t>
            </w:r>
          </w:p>
        </w:tc>
      </w:tr>
      <w:tr w:rsidR="00DA650F" w:rsidRPr="00BC06FC" w:rsidTr="00277B77">
        <w:trPr>
          <w:gridAfter w:val="3"/>
          <w:wAfter w:w="2239" w:type="dxa"/>
          <w:trHeight w:val="240"/>
        </w:trPr>
        <w:tc>
          <w:tcPr>
            <w:tcW w:w="566" w:type="dxa"/>
            <w:vMerge/>
            <w:tcBorders>
              <w:left w:val="single" w:sz="4" w:space="0" w:color="auto"/>
              <w:right w:val="single" w:sz="4" w:space="0" w:color="auto"/>
            </w:tcBorders>
          </w:tcPr>
          <w:p w:rsidR="00DA650F" w:rsidRPr="00BC06FC" w:rsidRDefault="00DA650F" w:rsidP="00BC06FC">
            <w:pPr>
              <w:spacing w:after="0" w:line="240" w:lineRule="auto"/>
              <w:rPr>
                <w:rFonts w:ascii="Times New Roman" w:eastAsia="Times New Roman" w:hAnsi="Times New Roman" w:cs="Times New Roman"/>
                <w:sz w:val="18"/>
                <w:szCs w:val="18"/>
                <w:lang w:eastAsia="ru-RU"/>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rsidR="00DA650F" w:rsidRPr="00BC06FC" w:rsidRDefault="00DA650F" w:rsidP="00BC06FC">
            <w:pPr>
              <w:spacing w:after="0" w:line="240" w:lineRule="auto"/>
              <w:rPr>
                <w:rFonts w:ascii="Times New Roman" w:eastAsia="Times New Roman" w:hAnsi="Times New Roman" w:cs="Times New Roman"/>
                <w:sz w:val="18"/>
                <w:szCs w:val="18"/>
                <w:lang w:eastAsia="ru-RU"/>
              </w:rPr>
            </w:pPr>
          </w:p>
        </w:tc>
        <w:tc>
          <w:tcPr>
            <w:tcW w:w="711" w:type="dxa"/>
            <w:vMerge/>
            <w:tcBorders>
              <w:top w:val="single" w:sz="4" w:space="0" w:color="auto"/>
              <w:left w:val="single" w:sz="4" w:space="0" w:color="auto"/>
              <w:bottom w:val="nil"/>
              <w:right w:val="single" w:sz="4" w:space="0" w:color="auto"/>
            </w:tcBorders>
            <w:vAlign w:val="center"/>
            <w:hideMark/>
          </w:tcPr>
          <w:p w:rsidR="00DA650F" w:rsidRPr="00BC06FC" w:rsidRDefault="00DA650F" w:rsidP="00BC06FC">
            <w:pPr>
              <w:spacing w:after="0" w:line="240" w:lineRule="auto"/>
              <w:rPr>
                <w:rFonts w:ascii="Times New Roman" w:eastAsia="Times New Roman" w:hAnsi="Times New Roman" w:cs="Times New Roman"/>
                <w:sz w:val="18"/>
                <w:szCs w:val="18"/>
                <w:lang w:eastAsia="ru-RU"/>
              </w:rPr>
            </w:pPr>
          </w:p>
        </w:tc>
        <w:tc>
          <w:tcPr>
            <w:tcW w:w="992" w:type="dxa"/>
            <w:tcBorders>
              <w:top w:val="nil"/>
              <w:left w:val="nil"/>
              <w:bottom w:val="single" w:sz="4" w:space="0" w:color="auto"/>
              <w:right w:val="single" w:sz="4" w:space="0" w:color="auto"/>
            </w:tcBorders>
            <w:shd w:val="clear" w:color="auto" w:fill="auto"/>
            <w:hideMark/>
          </w:tcPr>
          <w:p w:rsidR="00DA650F" w:rsidRPr="00BC06FC" w:rsidRDefault="00DA650F" w:rsidP="00BC06FC">
            <w:pPr>
              <w:spacing w:after="0" w:line="240" w:lineRule="auto"/>
              <w:jc w:val="center"/>
              <w:rPr>
                <w:rFonts w:ascii="Times New Roman" w:eastAsia="Times New Roman" w:hAnsi="Times New Roman" w:cs="Times New Roman"/>
                <w:color w:val="000000"/>
                <w:sz w:val="18"/>
                <w:szCs w:val="18"/>
                <w:lang w:eastAsia="ru-RU"/>
              </w:rPr>
            </w:pPr>
            <w:r w:rsidRPr="00BC06FC">
              <w:rPr>
                <w:rFonts w:ascii="Times New Roman" w:eastAsia="Times New Roman" w:hAnsi="Times New Roman" w:cs="Times New Roman"/>
                <w:color w:val="000000"/>
                <w:sz w:val="18"/>
                <w:szCs w:val="18"/>
                <w:lang w:eastAsia="ru-RU"/>
              </w:rPr>
              <w:t> </w:t>
            </w:r>
          </w:p>
        </w:tc>
        <w:tc>
          <w:tcPr>
            <w:tcW w:w="992" w:type="dxa"/>
            <w:tcBorders>
              <w:top w:val="nil"/>
              <w:left w:val="nil"/>
              <w:bottom w:val="single" w:sz="4" w:space="0" w:color="auto"/>
              <w:right w:val="single" w:sz="4" w:space="0" w:color="auto"/>
            </w:tcBorders>
            <w:shd w:val="clear" w:color="auto" w:fill="auto"/>
            <w:hideMark/>
          </w:tcPr>
          <w:p w:rsidR="00DA650F" w:rsidRPr="00BC06FC" w:rsidRDefault="00DA650F" w:rsidP="00BC06FC">
            <w:pPr>
              <w:spacing w:after="0" w:line="240" w:lineRule="auto"/>
              <w:jc w:val="center"/>
              <w:rPr>
                <w:rFonts w:ascii="Times New Roman" w:eastAsia="Times New Roman" w:hAnsi="Times New Roman" w:cs="Times New Roman"/>
                <w:color w:val="000000"/>
                <w:sz w:val="18"/>
                <w:szCs w:val="18"/>
                <w:lang w:eastAsia="ru-RU"/>
              </w:rPr>
            </w:pPr>
            <w:r w:rsidRPr="00BC06FC">
              <w:rPr>
                <w:rFonts w:ascii="Times New Roman" w:eastAsia="Times New Roman" w:hAnsi="Times New Roman" w:cs="Times New Roman"/>
                <w:color w:val="000000"/>
                <w:sz w:val="18"/>
                <w:szCs w:val="18"/>
                <w:lang w:eastAsia="ru-RU"/>
              </w:rPr>
              <w:t> </w:t>
            </w:r>
          </w:p>
        </w:tc>
        <w:tc>
          <w:tcPr>
            <w:tcW w:w="1138" w:type="dxa"/>
            <w:tcBorders>
              <w:top w:val="nil"/>
              <w:left w:val="nil"/>
              <w:bottom w:val="single" w:sz="4" w:space="0" w:color="auto"/>
              <w:right w:val="single" w:sz="4" w:space="0" w:color="auto"/>
            </w:tcBorders>
            <w:shd w:val="clear" w:color="auto" w:fill="auto"/>
            <w:hideMark/>
          </w:tcPr>
          <w:p w:rsidR="00DA650F" w:rsidRPr="00BC06FC" w:rsidRDefault="00DA650F" w:rsidP="00BC06FC">
            <w:pPr>
              <w:spacing w:after="0" w:line="240" w:lineRule="auto"/>
              <w:jc w:val="center"/>
              <w:rPr>
                <w:rFonts w:ascii="Times New Roman" w:eastAsia="Times New Roman" w:hAnsi="Times New Roman" w:cs="Times New Roman"/>
                <w:color w:val="000000"/>
                <w:sz w:val="18"/>
                <w:szCs w:val="18"/>
                <w:lang w:eastAsia="ru-RU"/>
              </w:rPr>
            </w:pPr>
            <w:r w:rsidRPr="00BC06FC">
              <w:rPr>
                <w:rFonts w:ascii="Times New Roman" w:eastAsia="Times New Roman" w:hAnsi="Times New Roman" w:cs="Times New Roman"/>
                <w:color w:val="000000"/>
                <w:sz w:val="18"/>
                <w:szCs w:val="18"/>
                <w:lang w:eastAsia="ru-RU"/>
              </w:rPr>
              <w:t> </w:t>
            </w:r>
          </w:p>
        </w:tc>
        <w:tc>
          <w:tcPr>
            <w:tcW w:w="2547" w:type="dxa"/>
            <w:gridSpan w:val="4"/>
            <w:tcBorders>
              <w:top w:val="single" w:sz="4" w:space="0" w:color="auto"/>
              <w:left w:val="nil"/>
              <w:bottom w:val="single" w:sz="4" w:space="0" w:color="auto"/>
              <w:right w:val="single" w:sz="4" w:space="0" w:color="auto"/>
            </w:tcBorders>
            <w:shd w:val="clear" w:color="auto" w:fill="auto"/>
            <w:hideMark/>
          </w:tcPr>
          <w:p w:rsidR="00DA650F" w:rsidRPr="00BC06FC" w:rsidRDefault="00DA650F" w:rsidP="00BC06FC">
            <w:pPr>
              <w:spacing w:after="0" w:line="240" w:lineRule="auto"/>
              <w:jc w:val="center"/>
              <w:rPr>
                <w:rFonts w:ascii="Times New Roman" w:eastAsia="Times New Roman" w:hAnsi="Times New Roman" w:cs="Times New Roman"/>
                <w:color w:val="000000"/>
                <w:sz w:val="18"/>
                <w:szCs w:val="18"/>
                <w:lang w:eastAsia="ru-RU"/>
              </w:rPr>
            </w:pPr>
            <w:r w:rsidRPr="00BC06FC">
              <w:rPr>
                <w:rFonts w:ascii="Times New Roman" w:eastAsia="Times New Roman" w:hAnsi="Times New Roman" w:cs="Times New Roman"/>
                <w:color w:val="000000"/>
                <w:sz w:val="18"/>
                <w:szCs w:val="18"/>
                <w:lang w:eastAsia="ru-RU"/>
              </w:rPr>
              <w:t>Справочно</w:t>
            </w:r>
            <w:proofErr w:type="gramStart"/>
            <w:r w:rsidRPr="00BC06FC">
              <w:rPr>
                <w:rFonts w:ascii="Times New Roman" w:eastAsia="Times New Roman" w:hAnsi="Times New Roman" w:cs="Times New Roman"/>
                <w:color w:val="000000"/>
                <w:sz w:val="18"/>
                <w:szCs w:val="18"/>
                <w:vertAlign w:val="superscript"/>
                <w:lang w:eastAsia="ru-RU"/>
              </w:rPr>
              <w:t>1</w:t>
            </w:r>
            <w:proofErr w:type="gramEnd"/>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rsidR="00DA650F" w:rsidRPr="00BC06FC" w:rsidRDefault="00DA650F" w:rsidP="00BC06FC">
            <w:pPr>
              <w:spacing w:after="0" w:line="240" w:lineRule="auto"/>
              <w:rPr>
                <w:rFonts w:ascii="Times New Roman" w:eastAsia="Times New Roman" w:hAnsi="Times New Roman" w:cs="Times New Roman"/>
                <w:sz w:val="18"/>
                <w:szCs w:val="18"/>
                <w:lang w:eastAsia="ru-RU"/>
              </w:rPr>
            </w:pPr>
          </w:p>
        </w:tc>
        <w:tc>
          <w:tcPr>
            <w:tcW w:w="854" w:type="dxa"/>
            <w:gridSpan w:val="2"/>
            <w:tcBorders>
              <w:top w:val="nil"/>
              <w:left w:val="nil"/>
              <w:bottom w:val="single" w:sz="4" w:space="0" w:color="auto"/>
              <w:right w:val="single" w:sz="4" w:space="0" w:color="auto"/>
            </w:tcBorders>
            <w:shd w:val="clear" w:color="auto" w:fill="auto"/>
            <w:hideMark/>
          </w:tcPr>
          <w:p w:rsidR="00DA650F" w:rsidRPr="00BC06FC" w:rsidRDefault="00DA650F" w:rsidP="00BC06FC">
            <w:pPr>
              <w:spacing w:after="0" w:line="240" w:lineRule="auto"/>
              <w:jc w:val="center"/>
              <w:rPr>
                <w:rFonts w:ascii="Times New Roman" w:eastAsia="Times New Roman" w:hAnsi="Times New Roman" w:cs="Times New Roman"/>
                <w:color w:val="000000"/>
                <w:sz w:val="18"/>
                <w:szCs w:val="18"/>
                <w:lang w:eastAsia="ru-RU"/>
              </w:rPr>
            </w:pPr>
            <w:r w:rsidRPr="00BC06FC">
              <w:rPr>
                <w:rFonts w:ascii="Times New Roman" w:eastAsia="Times New Roman" w:hAnsi="Times New Roman" w:cs="Times New Roman"/>
                <w:color w:val="000000"/>
                <w:sz w:val="18"/>
                <w:szCs w:val="18"/>
                <w:lang w:eastAsia="ru-RU"/>
              </w:rPr>
              <w:t> </w:t>
            </w:r>
          </w:p>
        </w:tc>
        <w:tc>
          <w:tcPr>
            <w:tcW w:w="1134" w:type="dxa"/>
            <w:gridSpan w:val="5"/>
            <w:tcBorders>
              <w:top w:val="nil"/>
              <w:left w:val="nil"/>
              <w:bottom w:val="single" w:sz="4" w:space="0" w:color="auto"/>
              <w:right w:val="single" w:sz="4" w:space="0" w:color="auto"/>
            </w:tcBorders>
            <w:shd w:val="clear" w:color="auto" w:fill="auto"/>
            <w:hideMark/>
          </w:tcPr>
          <w:p w:rsidR="00DA650F" w:rsidRPr="00BC06FC" w:rsidRDefault="00DA650F" w:rsidP="00BC06FC">
            <w:pPr>
              <w:spacing w:after="0" w:line="240" w:lineRule="auto"/>
              <w:jc w:val="center"/>
              <w:rPr>
                <w:rFonts w:ascii="Times New Roman" w:eastAsia="Times New Roman" w:hAnsi="Times New Roman" w:cs="Times New Roman"/>
                <w:color w:val="000000"/>
                <w:sz w:val="18"/>
                <w:szCs w:val="18"/>
                <w:lang w:eastAsia="ru-RU"/>
              </w:rPr>
            </w:pPr>
            <w:r w:rsidRPr="00BC06FC">
              <w:rPr>
                <w:rFonts w:ascii="Times New Roman" w:eastAsia="Times New Roman" w:hAnsi="Times New Roman" w:cs="Times New Roman"/>
                <w:color w:val="000000"/>
                <w:sz w:val="18"/>
                <w:szCs w:val="18"/>
                <w:lang w:eastAsia="ru-RU"/>
              </w:rPr>
              <w:t> </w:t>
            </w:r>
          </w:p>
        </w:tc>
        <w:tc>
          <w:tcPr>
            <w:tcW w:w="992" w:type="dxa"/>
            <w:tcBorders>
              <w:top w:val="nil"/>
              <w:left w:val="nil"/>
              <w:bottom w:val="single" w:sz="4" w:space="0" w:color="auto"/>
              <w:right w:val="single" w:sz="4" w:space="0" w:color="auto"/>
            </w:tcBorders>
            <w:shd w:val="clear" w:color="auto" w:fill="auto"/>
            <w:hideMark/>
          </w:tcPr>
          <w:p w:rsidR="00DA650F" w:rsidRPr="00BC06FC" w:rsidRDefault="00DA650F" w:rsidP="00BC06FC">
            <w:pPr>
              <w:spacing w:after="0" w:line="240" w:lineRule="auto"/>
              <w:jc w:val="center"/>
              <w:rPr>
                <w:rFonts w:ascii="Times New Roman" w:eastAsia="Times New Roman" w:hAnsi="Times New Roman" w:cs="Times New Roman"/>
                <w:color w:val="000000"/>
                <w:sz w:val="18"/>
                <w:szCs w:val="18"/>
                <w:lang w:eastAsia="ru-RU"/>
              </w:rPr>
            </w:pPr>
            <w:r w:rsidRPr="00BC06FC">
              <w:rPr>
                <w:rFonts w:ascii="Times New Roman" w:eastAsia="Times New Roman" w:hAnsi="Times New Roman" w:cs="Times New Roman"/>
                <w:color w:val="000000"/>
                <w:sz w:val="18"/>
                <w:szCs w:val="18"/>
                <w:lang w:eastAsia="ru-RU"/>
              </w:rPr>
              <w:t> </w:t>
            </w:r>
          </w:p>
        </w:tc>
        <w:tc>
          <w:tcPr>
            <w:tcW w:w="1985" w:type="dxa"/>
            <w:gridSpan w:val="4"/>
            <w:tcBorders>
              <w:top w:val="single" w:sz="4" w:space="0" w:color="auto"/>
              <w:left w:val="nil"/>
              <w:bottom w:val="single" w:sz="4" w:space="0" w:color="auto"/>
              <w:right w:val="single" w:sz="4" w:space="0" w:color="auto"/>
            </w:tcBorders>
            <w:shd w:val="clear" w:color="auto" w:fill="auto"/>
            <w:hideMark/>
          </w:tcPr>
          <w:p w:rsidR="00DA650F" w:rsidRPr="00BC06FC" w:rsidRDefault="00DA650F" w:rsidP="00BC06FC">
            <w:pPr>
              <w:spacing w:after="0" w:line="240" w:lineRule="auto"/>
              <w:jc w:val="center"/>
              <w:rPr>
                <w:rFonts w:ascii="Times New Roman" w:eastAsia="Times New Roman" w:hAnsi="Times New Roman" w:cs="Times New Roman"/>
                <w:color w:val="000000"/>
                <w:sz w:val="18"/>
                <w:szCs w:val="18"/>
                <w:lang w:eastAsia="ru-RU"/>
              </w:rPr>
            </w:pPr>
            <w:r w:rsidRPr="00BC06FC">
              <w:rPr>
                <w:rFonts w:ascii="Times New Roman" w:eastAsia="Times New Roman" w:hAnsi="Times New Roman" w:cs="Times New Roman"/>
                <w:color w:val="000000"/>
                <w:sz w:val="18"/>
                <w:szCs w:val="18"/>
                <w:lang w:eastAsia="ru-RU"/>
              </w:rPr>
              <w:t>Справочно</w:t>
            </w:r>
            <w:proofErr w:type="gramStart"/>
            <w:r w:rsidRPr="00BC06FC">
              <w:rPr>
                <w:rFonts w:ascii="Times New Roman" w:eastAsia="Times New Roman" w:hAnsi="Times New Roman" w:cs="Times New Roman"/>
                <w:color w:val="000000"/>
                <w:sz w:val="18"/>
                <w:szCs w:val="18"/>
                <w:vertAlign w:val="superscript"/>
                <w:lang w:eastAsia="ru-RU"/>
              </w:rPr>
              <w:t>1</w:t>
            </w:r>
            <w:proofErr w:type="gramEnd"/>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A650F" w:rsidRPr="00BC06FC" w:rsidRDefault="00DA650F" w:rsidP="00BC06FC">
            <w:pPr>
              <w:spacing w:after="0" w:line="240" w:lineRule="auto"/>
              <w:rPr>
                <w:rFonts w:ascii="Times New Roman" w:eastAsia="Times New Roman" w:hAnsi="Times New Roman" w:cs="Times New Roman"/>
                <w:color w:val="000000"/>
                <w:sz w:val="18"/>
                <w:szCs w:val="18"/>
                <w:lang w:eastAsia="ru-RU"/>
              </w:rPr>
            </w:pPr>
          </w:p>
        </w:tc>
        <w:tc>
          <w:tcPr>
            <w:tcW w:w="850" w:type="dxa"/>
            <w:gridSpan w:val="3"/>
            <w:vMerge/>
            <w:tcBorders>
              <w:top w:val="single" w:sz="4" w:space="0" w:color="auto"/>
              <w:left w:val="single" w:sz="4" w:space="0" w:color="auto"/>
              <w:bottom w:val="single" w:sz="4" w:space="0" w:color="auto"/>
              <w:right w:val="single" w:sz="4" w:space="0" w:color="auto"/>
            </w:tcBorders>
            <w:vAlign w:val="center"/>
            <w:hideMark/>
          </w:tcPr>
          <w:p w:rsidR="00DA650F" w:rsidRPr="00BC06FC" w:rsidRDefault="00DA650F" w:rsidP="00BC06FC">
            <w:pPr>
              <w:spacing w:after="0" w:line="240" w:lineRule="auto"/>
              <w:rPr>
                <w:rFonts w:ascii="Times New Roman" w:eastAsia="Times New Roman" w:hAnsi="Times New Roman" w:cs="Times New Roman"/>
                <w:sz w:val="18"/>
                <w:szCs w:val="18"/>
                <w:lang w:eastAsia="ru-RU"/>
              </w:rPr>
            </w:pPr>
          </w:p>
        </w:tc>
      </w:tr>
      <w:tr w:rsidR="00DA650F" w:rsidRPr="00BC06FC" w:rsidTr="00277B77">
        <w:trPr>
          <w:gridAfter w:val="3"/>
          <w:wAfter w:w="2239" w:type="dxa"/>
          <w:trHeight w:val="1740"/>
        </w:trPr>
        <w:tc>
          <w:tcPr>
            <w:tcW w:w="566" w:type="dxa"/>
            <w:vMerge/>
            <w:tcBorders>
              <w:left w:val="single" w:sz="4" w:space="0" w:color="auto"/>
              <w:bottom w:val="single" w:sz="4" w:space="0" w:color="auto"/>
              <w:right w:val="single" w:sz="4" w:space="0" w:color="auto"/>
            </w:tcBorders>
          </w:tcPr>
          <w:p w:rsidR="00DA650F" w:rsidRPr="00BC06FC" w:rsidRDefault="00DA650F" w:rsidP="00BC06FC">
            <w:pPr>
              <w:spacing w:after="0" w:line="240" w:lineRule="auto"/>
              <w:rPr>
                <w:rFonts w:ascii="Times New Roman" w:eastAsia="Times New Roman" w:hAnsi="Times New Roman" w:cs="Times New Roman"/>
                <w:sz w:val="18"/>
                <w:szCs w:val="18"/>
                <w:lang w:eastAsia="ru-RU"/>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rsidR="00DA650F" w:rsidRPr="00BC06FC" w:rsidRDefault="00DA650F" w:rsidP="00BC06FC">
            <w:pPr>
              <w:spacing w:after="0" w:line="240" w:lineRule="auto"/>
              <w:rPr>
                <w:rFonts w:ascii="Times New Roman" w:eastAsia="Times New Roman" w:hAnsi="Times New Roman" w:cs="Times New Roman"/>
                <w:sz w:val="18"/>
                <w:szCs w:val="18"/>
                <w:lang w:eastAsia="ru-RU"/>
              </w:rPr>
            </w:pPr>
          </w:p>
        </w:tc>
        <w:tc>
          <w:tcPr>
            <w:tcW w:w="711" w:type="dxa"/>
            <w:tcBorders>
              <w:top w:val="nil"/>
              <w:left w:val="nil"/>
              <w:bottom w:val="nil"/>
              <w:right w:val="single" w:sz="4" w:space="0" w:color="auto"/>
            </w:tcBorders>
            <w:shd w:val="clear" w:color="auto" w:fill="auto"/>
            <w:vAlign w:val="center"/>
            <w:hideMark/>
          </w:tcPr>
          <w:p w:rsidR="00DA650F" w:rsidRPr="00277B77" w:rsidRDefault="00DA650F" w:rsidP="00BC06FC">
            <w:pPr>
              <w:spacing w:after="0" w:line="240" w:lineRule="auto"/>
              <w:jc w:val="center"/>
              <w:rPr>
                <w:rFonts w:ascii="Times New Roman" w:eastAsia="Times New Roman" w:hAnsi="Times New Roman" w:cs="Times New Roman"/>
                <w:sz w:val="18"/>
                <w:szCs w:val="18"/>
                <w:lang w:eastAsia="ru-RU"/>
              </w:rPr>
            </w:pPr>
            <w:r w:rsidRPr="00277B77">
              <w:rPr>
                <w:rFonts w:ascii="Times New Roman" w:eastAsia="Times New Roman" w:hAnsi="Times New Roman" w:cs="Times New Roman"/>
                <w:sz w:val="18"/>
                <w:szCs w:val="18"/>
                <w:lang w:eastAsia="ru-RU"/>
              </w:rPr>
              <w:t>Раздел, подраздел, целевая статья, вид расхода</w:t>
            </w:r>
            <w:proofErr w:type="gramStart"/>
            <w:r w:rsidRPr="00277B77">
              <w:rPr>
                <w:rFonts w:ascii="Times New Roman" w:eastAsia="Times New Roman" w:hAnsi="Times New Roman" w:cs="Times New Roman"/>
                <w:sz w:val="18"/>
                <w:szCs w:val="18"/>
                <w:vertAlign w:val="superscript"/>
                <w:lang w:eastAsia="ru-RU"/>
              </w:rPr>
              <w:t>2</w:t>
            </w:r>
            <w:proofErr w:type="gramEnd"/>
          </w:p>
        </w:tc>
        <w:tc>
          <w:tcPr>
            <w:tcW w:w="992" w:type="dxa"/>
            <w:tcBorders>
              <w:top w:val="nil"/>
              <w:left w:val="nil"/>
              <w:bottom w:val="single" w:sz="4" w:space="0" w:color="auto"/>
              <w:right w:val="single" w:sz="4" w:space="0" w:color="auto"/>
            </w:tcBorders>
            <w:shd w:val="clear" w:color="auto" w:fill="auto"/>
            <w:hideMark/>
          </w:tcPr>
          <w:p w:rsidR="00DA650F" w:rsidRPr="00BC06FC" w:rsidRDefault="00DA650F" w:rsidP="00BC06FC">
            <w:pPr>
              <w:spacing w:after="0" w:line="240" w:lineRule="auto"/>
              <w:jc w:val="center"/>
              <w:rPr>
                <w:rFonts w:ascii="Times New Roman" w:eastAsia="Times New Roman" w:hAnsi="Times New Roman" w:cs="Times New Roman"/>
                <w:color w:val="000000"/>
                <w:sz w:val="18"/>
                <w:szCs w:val="18"/>
                <w:lang w:eastAsia="ru-RU"/>
              </w:rPr>
            </w:pPr>
            <w:r w:rsidRPr="00BC06FC">
              <w:rPr>
                <w:rFonts w:ascii="Times New Roman" w:eastAsia="Times New Roman" w:hAnsi="Times New Roman" w:cs="Times New Roman"/>
                <w:color w:val="000000"/>
                <w:sz w:val="18"/>
                <w:szCs w:val="18"/>
                <w:lang w:eastAsia="ru-RU"/>
              </w:rPr>
              <w:t>всего</w:t>
            </w:r>
          </w:p>
        </w:tc>
        <w:tc>
          <w:tcPr>
            <w:tcW w:w="992" w:type="dxa"/>
            <w:tcBorders>
              <w:top w:val="nil"/>
              <w:left w:val="nil"/>
              <w:bottom w:val="single" w:sz="4" w:space="0" w:color="auto"/>
              <w:right w:val="single" w:sz="4" w:space="0" w:color="auto"/>
            </w:tcBorders>
            <w:shd w:val="clear" w:color="auto" w:fill="auto"/>
            <w:hideMark/>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r w:rsidRPr="00BC06FC">
              <w:rPr>
                <w:rFonts w:ascii="Times New Roman" w:eastAsia="Times New Roman" w:hAnsi="Times New Roman" w:cs="Times New Roman"/>
                <w:sz w:val="18"/>
                <w:szCs w:val="18"/>
                <w:lang w:eastAsia="ru-RU"/>
              </w:rPr>
              <w:t>в том числе средства субсидии  областного бюджета</w:t>
            </w:r>
          </w:p>
        </w:tc>
        <w:tc>
          <w:tcPr>
            <w:tcW w:w="1138" w:type="dxa"/>
            <w:tcBorders>
              <w:top w:val="nil"/>
              <w:left w:val="nil"/>
              <w:bottom w:val="single" w:sz="4" w:space="0" w:color="auto"/>
              <w:right w:val="single" w:sz="4" w:space="0" w:color="auto"/>
            </w:tcBorders>
            <w:shd w:val="clear" w:color="auto" w:fill="auto"/>
            <w:hideMark/>
          </w:tcPr>
          <w:p w:rsidR="00DA650F" w:rsidRPr="00BC06FC" w:rsidRDefault="00DA650F" w:rsidP="00BC06FC">
            <w:pPr>
              <w:spacing w:after="0" w:line="240" w:lineRule="auto"/>
              <w:jc w:val="center"/>
              <w:rPr>
                <w:rFonts w:ascii="Times New Roman" w:eastAsia="Times New Roman" w:hAnsi="Times New Roman" w:cs="Times New Roman"/>
                <w:color w:val="000000"/>
                <w:sz w:val="18"/>
                <w:szCs w:val="18"/>
                <w:lang w:eastAsia="ru-RU"/>
              </w:rPr>
            </w:pPr>
            <w:r w:rsidRPr="00BC06FC">
              <w:rPr>
                <w:rFonts w:ascii="Times New Roman" w:eastAsia="Times New Roman" w:hAnsi="Times New Roman" w:cs="Times New Roman"/>
                <w:color w:val="000000"/>
                <w:sz w:val="18"/>
                <w:szCs w:val="18"/>
                <w:lang w:eastAsia="ru-RU"/>
              </w:rPr>
              <w:t xml:space="preserve">уровень </w:t>
            </w:r>
            <w:proofErr w:type="spellStart"/>
            <w:r w:rsidRPr="00BC06FC">
              <w:rPr>
                <w:rFonts w:ascii="Times New Roman" w:eastAsia="Times New Roman" w:hAnsi="Times New Roman" w:cs="Times New Roman"/>
                <w:color w:val="000000"/>
                <w:sz w:val="18"/>
                <w:szCs w:val="18"/>
                <w:lang w:eastAsia="ru-RU"/>
              </w:rPr>
              <w:t>софинансирования</w:t>
            </w:r>
            <w:proofErr w:type="spellEnd"/>
            <w:proofErr w:type="gramStart"/>
            <w:r w:rsidRPr="00BC06FC">
              <w:rPr>
                <w:rFonts w:ascii="Arial CYR" w:eastAsia="Times New Roman" w:hAnsi="Arial CYR" w:cs="Arial CYR"/>
                <w:color w:val="000000"/>
                <w:sz w:val="18"/>
                <w:szCs w:val="18"/>
                <w:lang w:eastAsia="ru-RU"/>
              </w:rPr>
              <w:t xml:space="preserve"> </w:t>
            </w:r>
            <w:r w:rsidRPr="00BC06FC">
              <w:rPr>
                <w:rFonts w:ascii="Times New Roman" w:eastAsia="Times New Roman" w:hAnsi="Times New Roman" w:cs="Times New Roman"/>
                <w:color w:val="000000"/>
                <w:sz w:val="18"/>
                <w:szCs w:val="18"/>
                <w:lang w:eastAsia="ru-RU"/>
              </w:rPr>
              <w:t>(%)</w:t>
            </w:r>
            <w:proofErr w:type="gramEnd"/>
          </w:p>
        </w:tc>
        <w:tc>
          <w:tcPr>
            <w:tcW w:w="1411" w:type="dxa"/>
            <w:gridSpan w:val="3"/>
            <w:tcBorders>
              <w:top w:val="nil"/>
              <w:left w:val="nil"/>
              <w:bottom w:val="single" w:sz="4" w:space="0" w:color="auto"/>
              <w:right w:val="single" w:sz="4" w:space="0" w:color="auto"/>
            </w:tcBorders>
            <w:shd w:val="clear" w:color="auto" w:fill="auto"/>
            <w:hideMark/>
          </w:tcPr>
          <w:p w:rsidR="00DA650F" w:rsidRPr="00BC06FC" w:rsidRDefault="00DA650F" w:rsidP="00BC06FC">
            <w:pPr>
              <w:spacing w:after="0" w:line="240" w:lineRule="auto"/>
              <w:jc w:val="center"/>
              <w:rPr>
                <w:rFonts w:ascii="Times New Roman" w:eastAsia="Times New Roman" w:hAnsi="Times New Roman" w:cs="Times New Roman"/>
                <w:color w:val="000000"/>
                <w:sz w:val="18"/>
                <w:szCs w:val="18"/>
                <w:lang w:eastAsia="ru-RU"/>
              </w:rPr>
            </w:pPr>
            <w:r w:rsidRPr="00BC06FC">
              <w:rPr>
                <w:rFonts w:ascii="Times New Roman" w:eastAsia="Times New Roman" w:hAnsi="Times New Roman" w:cs="Times New Roman"/>
                <w:color w:val="000000"/>
                <w:sz w:val="18"/>
                <w:szCs w:val="18"/>
                <w:lang w:eastAsia="ru-RU"/>
              </w:rPr>
              <w:t>предусмотрено бюджетных ассигнований в бюджетах поселений</w:t>
            </w:r>
          </w:p>
        </w:tc>
        <w:tc>
          <w:tcPr>
            <w:tcW w:w="1136" w:type="dxa"/>
            <w:tcBorders>
              <w:top w:val="nil"/>
              <w:left w:val="nil"/>
              <w:bottom w:val="single" w:sz="4" w:space="0" w:color="auto"/>
              <w:right w:val="single" w:sz="4" w:space="0" w:color="auto"/>
            </w:tcBorders>
            <w:shd w:val="clear" w:color="auto" w:fill="auto"/>
            <w:hideMark/>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r w:rsidRPr="00BC06FC">
              <w:rPr>
                <w:rFonts w:ascii="Times New Roman" w:eastAsia="Times New Roman" w:hAnsi="Times New Roman" w:cs="Times New Roman"/>
                <w:sz w:val="18"/>
                <w:szCs w:val="18"/>
                <w:lang w:eastAsia="ru-RU"/>
              </w:rPr>
              <w:t xml:space="preserve">уровень </w:t>
            </w:r>
            <w:proofErr w:type="spellStart"/>
            <w:r w:rsidRPr="00BC06FC">
              <w:rPr>
                <w:rFonts w:ascii="Times New Roman" w:eastAsia="Times New Roman" w:hAnsi="Times New Roman" w:cs="Times New Roman"/>
                <w:sz w:val="18"/>
                <w:szCs w:val="18"/>
                <w:lang w:eastAsia="ru-RU"/>
              </w:rPr>
              <w:t>софинансирования</w:t>
            </w:r>
            <w:proofErr w:type="spellEnd"/>
            <w:r w:rsidRPr="00BC06FC">
              <w:rPr>
                <w:rFonts w:ascii="Times New Roman" w:eastAsia="Times New Roman" w:hAnsi="Times New Roman" w:cs="Times New Roman"/>
                <w:sz w:val="18"/>
                <w:szCs w:val="18"/>
                <w:lang w:eastAsia="ru-RU"/>
              </w:rPr>
              <w:t xml:space="preserve"> с учетом средств местных бюджетов</w:t>
            </w:r>
            <w:proofErr w:type="gramStart"/>
            <w:r w:rsidRPr="00BC06FC">
              <w:rPr>
                <w:rFonts w:ascii="Times New Roman" w:eastAsia="Times New Roman" w:hAnsi="Times New Roman" w:cs="Times New Roman"/>
                <w:sz w:val="18"/>
                <w:szCs w:val="18"/>
                <w:lang w:eastAsia="ru-RU"/>
              </w:rPr>
              <w:t xml:space="preserve"> (%) </w:t>
            </w:r>
            <w:proofErr w:type="gramEnd"/>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rsidR="00DA650F" w:rsidRPr="00BC06FC" w:rsidRDefault="00DA650F" w:rsidP="00BC06FC">
            <w:pPr>
              <w:spacing w:after="0" w:line="240" w:lineRule="auto"/>
              <w:rPr>
                <w:rFonts w:ascii="Times New Roman" w:eastAsia="Times New Roman" w:hAnsi="Times New Roman" w:cs="Times New Roman"/>
                <w:sz w:val="18"/>
                <w:szCs w:val="18"/>
                <w:lang w:eastAsia="ru-RU"/>
              </w:rPr>
            </w:pPr>
          </w:p>
        </w:tc>
        <w:tc>
          <w:tcPr>
            <w:tcW w:w="854" w:type="dxa"/>
            <w:gridSpan w:val="2"/>
            <w:tcBorders>
              <w:top w:val="nil"/>
              <w:left w:val="nil"/>
              <w:bottom w:val="single" w:sz="4" w:space="0" w:color="auto"/>
              <w:right w:val="single" w:sz="4" w:space="0" w:color="auto"/>
            </w:tcBorders>
            <w:shd w:val="clear" w:color="auto" w:fill="auto"/>
            <w:hideMark/>
          </w:tcPr>
          <w:p w:rsidR="00DA650F" w:rsidRPr="00BC06FC" w:rsidRDefault="00DA650F" w:rsidP="00BC06FC">
            <w:pPr>
              <w:spacing w:after="0" w:line="240" w:lineRule="auto"/>
              <w:jc w:val="center"/>
              <w:rPr>
                <w:rFonts w:ascii="Times New Roman" w:eastAsia="Times New Roman" w:hAnsi="Times New Roman" w:cs="Times New Roman"/>
                <w:color w:val="000000"/>
                <w:sz w:val="18"/>
                <w:szCs w:val="18"/>
                <w:lang w:eastAsia="ru-RU"/>
              </w:rPr>
            </w:pPr>
            <w:r w:rsidRPr="00BC06FC">
              <w:rPr>
                <w:rFonts w:ascii="Times New Roman" w:eastAsia="Times New Roman" w:hAnsi="Times New Roman" w:cs="Times New Roman"/>
                <w:color w:val="000000"/>
                <w:sz w:val="18"/>
                <w:szCs w:val="18"/>
                <w:lang w:eastAsia="ru-RU"/>
              </w:rPr>
              <w:t>всего</w:t>
            </w:r>
          </w:p>
        </w:tc>
        <w:tc>
          <w:tcPr>
            <w:tcW w:w="1134" w:type="dxa"/>
            <w:gridSpan w:val="5"/>
            <w:tcBorders>
              <w:top w:val="nil"/>
              <w:left w:val="nil"/>
              <w:bottom w:val="single" w:sz="4" w:space="0" w:color="auto"/>
              <w:right w:val="single" w:sz="4" w:space="0" w:color="auto"/>
            </w:tcBorders>
            <w:shd w:val="clear" w:color="auto" w:fill="auto"/>
            <w:hideMark/>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r w:rsidRPr="00BC06FC">
              <w:rPr>
                <w:rFonts w:ascii="Times New Roman" w:eastAsia="Times New Roman" w:hAnsi="Times New Roman" w:cs="Times New Roman"/>
                <w:sz w:val="18"/>
                <w:szCs w:val="18"/>
                <w:lang w:eastAsia="ru-RU"/>
              </w:rPr>
              <w:t>в том числе средства субсидии  областного бюджета</w:t>
            </w:r>
          </w:p>
        </w:tc>
        <w:tc>
          <w:tcPr>
            <w:tcW w:w="992" w:type="dxa"/>
            <w:tcBorders>
              <w:top w:val="nil"/>
              <w:left w:val="nil"/>
              <w:bottom w:val="single" w:sz="4" w:space="0" w:color="auto"/>
              <w:right w:val="single" w:sz="4" w:space="0" w:color="auto"/>
            </w:tcBorders>
            <w:shd w:val="clear" w:color="auto" w:fill="auto"/>
            <w:hideMark/>
          </w:tcPr>
          <w:p w:rsidR="00DA650F" w:rsidRPr="00BC06FC" w:rsidRDefault="00DA650F" w:rsidP="00BC06FC">
            <w:pPr>
              <w:spacing w:after="0" w:line="240" w:lineRule="auto"/>
              <w:jc w:val="center"/>
              <w:rPr>
                <w:rFonts w:ascii="Times New Roman" w:eastAsia="Times New Roman" w:hAnsi="Times New Roman" w:cs="Times New Roman"/>
                <w:color w:val="000000"/>
                <w:sz w:val="18"/>
                <w:szCs w:val="18"/>
                <w:lang w:eastAsia="ru-RU"/>
              </w:rPr>
            </w:pPr>
            <w:r w:rsidRPr="00BC06FC">
              <w:rPr>
                <w:rFonts w:ascii="Times New Roman" w:eastAsia="Times New Roman" w:hAnsi="Times New Roman" w:cs="Times New Roman"/>
                <w:color w:val="000000"/>
                <w:sz w:val="18"/>
                <w:szCs w:val="18"/>
                <w:lang w:eastAsia="ru-RU"/>
              </w:rPr>
              <w:t xml:space="preserve">уровень </w:t>
            </w:r>
            <w:proofErr w:type="spellStart"/>
            <w:r w:rsidRPr="00BC06FC">
              <w:rPr>
                <w:rFonts w:ascii="Times New Roman" w:eastAsia="Times New Roman" w:hAnsi="Times New Roman" w:cs="Times New Roman"/>
                <w:color w:val="000000"/>
                <w:sz w:val="18"/>
                <w:szCs w:val="18"/>
                <w:lang w:eastAsia="ru-RU"/>
              </w:rPr>
              <w:t>софинансирования</w:t>
            </w:r>
            <w:proofErr w:type="spellEnd"/>
            <w:proofErr w:type="gramStart"/>
            <w:r w:rsidRPr="00BC06FC">
              <w:rPr>
                <w:rFonts w:ascii="Arial CYR" w:eastAsia="Times New Roman" w:hAnsi="Arial CYR" w:cs="Arial CYR"/>
                <w:color w:val="000000"/>
                <w:sz w:val="18"/>
                <w:szCs w:val="18"/>
                <w:lang w:eastAsia="ru-RU"/>
              </w:rPr>
              <w:t xml:space="preserve"> </w:t>
            </w:r>
            <w:r w:rsidRPr="00BC06FC">
              <w:rPr>
                <w:rFonts w:ascii="Times New Roman" w:eastAsia="Times New Roman" w:hAnsi="Times New Roman" w:cs="Times New Roman"/>
                <w:color w:val="000000"/>
                <w:sz w:val="18"/>
                <w:szCs w:val="18"/>
                <w:lang w:eastAsia="ru-RU"/>
              </w:rPr>
              <w:t>(%)</w:t>
            </w:r>
            <w:proofErr w:type="gramEnd"/>
          </w:p>
        </w:tc>
        <w:tc>
          <w:tcPr>
            <w:tcW w:w="851" w:type="dxa"/>
            <w:tcBorders>
              <w:top w:val="nil"/>
              <w:left w:val="nil"/>
              <w:bottom w:val="single" w:sz="4" w:space="0" w:color="auto"/>
              <w:right w:val="single" w:sz="4" w:space="0" w:color="auto"/>
            </w:tcBorders>
            <w:shd w:val="clear" w:color="auto" w:fill="auto"/>
            <w:hideMark/>
          </w:tcPr>
          <w:p w:rsidR="00DA650F" w:rsidRPr="00BC06FC" w:rsidRDefault="00DA650F" w:rsidP="00BC06FC">
            <w:pPr>
              <w:spacing w:after="0" w:line="240" w:lineRule="auto"/>
              <w:jc w:val="center"/>
              <w:rPr>
                <w:rFonts w:ascii="Times New Roman" w:eastAsia="Times New Roman" w:hAnsi="Times New Roman" w:cs="Times New Roman"/>
                <w:color w:val="000000"/>
                <w:sz w:val="18"/>
                <w:szCs w:val="18"/>
                <w:lang w:eastAsia="ru-RU"/>
              </w:rPr>
            </w:pPr>
            <w:r w:rsidRPr="00BC06FC">
              <w:rPr>
                <w:rFonts w:ascii="Times New Roman" w:eastAsia="Times New Roman" w:hAnsi="Times New Roman" w:cs="Times New Roman"/>
                <w:color w:val="000000"/>
                <w:sz w:val="18"/>
                <w:szCs w:val="18"/>
                <w:lang w:eastAsia="ru-RU"/>
              </w:rPr>
              <w:t>предусмотрено бюджетных ассигнований в бюджетах поселений</w:t>
            </w:r>
          </w:p>
        </w:tc>
        <w:tc>
          <w:tcPr>
            <w:tcW w:w="1134" w:type="dxa"/>
            <w:gridSpan w:val="3"/>
            <w:tcBorders>
              <w:top w:val="nil"/>
              <w:left w:val="nil"/>
              <w:bottom w:val="single" w:sz="4" w:space="0" w:color="auto"/>
              <w:right w:val="single" w:sz="4" w:space="0" w:color="auto"/>
            </w:tcBorders>
            <w:shd w:val="clear" w:color="auto" w:fill="auto"/>
            <w:hideMark/>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r w:rsidRPr="00BC06FC">
              <w:rPr>
                <w:rFonts w:ascii="Times New Roman" w:eastAsia="Times New Roman" w:hAnsi="Times New Roman" w:cs="Times New Roman"/>
                <w:sz w:val="18"/>
                <w:szCs w:val="18"/>
                <w:lang w:eastAsia="ru-RU"/>
              </w:rPr>
              <w:t xml:space="preserve">уровень </w:t>
            </w:r>
            <w:proofErr w:type="spellStart"/>
            <w:r w:rsidRPr="00BC06FC">
              <w:rPr>
                <w:rFonts w:ascii="Times New Roman" w:eastAsia="Times New Roman" w:hAnsi="Times New Roman" w:cs="Times New Roman"/>
                <w:sz w:val="18"/>
                <w:szCs w:val="18"/>
                <w:lang w:eastAsia="ru-RU"/>
              </w:rPr>
              <w:t>софинансирования</w:t>
            </w:r>
            <w:proofErr w:type="spellEnd"/>
            <w:r w:rsidRPr="00BC06FC">
              <w:rPr>
                <w:rFonts w:ascii="Times New Roman" w:eastAsia="Times New Roman" w:hAnsi="Times New Roman" w:cs="Times New Roman"/>
                <w:sz w:val="18"/>
                <w:szCs w:val="18"/>
                <w:lang w:eastAsia="ru-RU"/>
              </w:rPr>
              <w:t xml:space="preserve"> с учетом средств местных бюджетов</w:t>
            </w:r>
            <w:proofErr w:type="gramStart"/>
            <w:r w:rsidRPr="00BC06FC">
              <w:rPr>
                <w:rFonts w:ascii="Times New Roman" w:eastAsia="Times New Roman" w:hAnsi="Times New Roman" w:cs="Times New Roman"/>
                <w:sz w:val="18"/>
                <w:szCs w:val="18"/>
                <w:lang w:eastAsia="ru-RU"/>
              </w:rPr>
              <w:t xml:space="preserve"> (%) </w:t>
            </w:r>
            <w:proofErr w:type="gramEnd"/>
          </w:p>
        </w:tc>
        <w:tc>
          <w:tcPr>
            <w:tcW w:w="846" w:type="dxa"/>
            <w:vMerge/>
            <w:tcBorders>
              <w:top w:val="single" w:sz="4" w:space="0" w:color="auto"/>
              <w:left w:val="single" w:sz="4" w:space="0" w:color="auto"/>
              <w:bottom w:val="single" w:sz="4" w:space="0" w:color="000000"/>
              <w:right w:val="single" w:sz="4" w:space="0" w:color="auto"/>
            </w:tcBorders>
            <w:vAlign w:val="center"/>
            <w:hideMark/>
          </w:tcPr>
          <w:p w:rsidR="00DA650F" w:rsidRPr="00BC06FC" w:rsidRDefault="00DA650F" w:rsidP="00BC06FC">
            <w:pPr>
              <w:spacing w:after="0" w:line="240" w:lineRule="auto"/>
              <w:rPr>
                <w:rFonts w:ascii="Times New Roman" w:eastAsia="Times New Roman" w:hAnsi="Times New Roman" w:cs="Times New Roman"/>
                <w:color w:val="000000"/>
                <w:sz w:val="18"/>
                <w:szCs w:val="18"/>
                <w:lang w:eastAsia="ru-RU"/>
              </w:rPr>
            </w:pPr>
          </w:p>
        </w:tc>
        <w:tc>
          <w:tcPr>
            <w:tcW w:w="850" w:type="dxa"/>
            <w:gridSpan w:val="3"/>
            <w:vMerge/>
            <w:tcBorders>
              <w:top w:val="single" w:sz="4" w:space="0" w:color="auto"/>
              <w:left w:val="single" w:sz="4" w:space="0" w:color="auto"/>
              <w:bottom w:val="single" w:sz="4" w:space="0" w:color="auto"/>
              <w:right w:val="single" w:sz="4" w:space="0" w:color="auto"/>
            </w:tcBorders>
            <w:vAlign w:val="center"/>
            <w:hideMark/>
          </w:tcPr>
          <w:p w:rsidR="00DA650F" w:rsidRPr="00BC06FC" w:rsidRDefault="00DA650F" w:rsidP="00BC06FC">
            <w:pPr>
              <w:spacing w:after="0" w:line="240" w:lineRule="auto"/>
              <w:rPr>
                <w:rFonts w:ascii="Times New Roman" w:eastAsia="Times New Roman" w:hAnsi="Times New Roman" w:cs="Times New Roman"/>
                <w:sz w:val="18"/>
                <w:szCs w:val="18"/>
                <w:lang w:eastAsia="ru-RU"/>
              </w:rPr>
            </w:pPr>
          </w:p>
        </w:tc>
      </w:tr>
      <w:tr w:rsidR="00DA650F" w:rsidRPr="00BC06FC" w:rsidTr="00277B77">
        <w:trPr>
          <w:gridAfter w:val="3"/>
          <w:wAfter w:w="2239" w:type="dxa"/>
          <w:trHeight w:val="240"/>
        </w:trPr>
        <w:tc>
          <w:tcPr>
            <w:tcW w:w="566" w:type="dxa"/>
            <w:tcBorders>
              <w:top w:val="nil"/>
              <w:left w:val="single" w:sz="4" w:space="0" w:color="auto"/>
              <w:bottom w:val="single" w:sz="4" w:space="0" w:color="auto"/>
              <w:right w:val="single" w:sz="4" w:space="0" w:color="auto"/>
            </w:tcBorders>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r w:rsidRPr="00BC06FC">
              <w:rPr>
                <w:rFonts w:ascii="Times New Roman" w:eastAsia="Times New Roman" w:hAnsi="Times New Roman" w:cs="Times New Roman"/>
                <w:sz w:val="18"/>
                <w:szCs w:val="18"/>
                <w:lang w:eastAsia="ru-RU"/>
              </w:rPr>
              <w:t>2</w:t>
            </w:r>
          </w:p>
        </w:tc>
        <w:tc>
          <w:tcPr>
            <w:tcW w:w="711" w:type="dxa"/>
            <w:tcBorders>
              <w:top w:val="single" w:sz="4" w:space="0" w:color="auto"/>
              <w:left w:val="nil"/>
              <w:bottom w:val="single" w:sz="4" w:space="0" w:color="auto"/>
              <w:right w:val="single" w:sz="4" w:space="0" w:color="auto"/>
            </w:tcBorders>
            <w:shd w:val="clear" w:color="auto" w:fill="auto"/>
            <w:vAlign w:val="center"/>
            <w:hideMark/>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r w:rsidRPr="00BC06FC">
              <w:rPr>
                <w:rFonts w:ascii="Times New Roman" w:eastAsia="Times New Roman" w:hAnsi="Times New Roman" w:cs="Times New Roman"/>
                <w:sz w:val="18"/>
                <w:szCs w:val="18"/>
                <w:lang w:eastAsia="ru-RU"/>
              </w:rPr>
              <w:t>3</w:t>
            </w:r>
          </w:p>
        </w:tc>
        <w:tc>
          <w:tcPr>
            <w:tcW w:w="992" w:type="dxa"/>
            <w:tcBorders>
              <w:top w:val="nil"/>
              <w:left w:val="nil"/>
              <w:bottom w:val="single" w:sz="4" w:space="0" w:color="auto"/>
              <w:right w:val="single" w:sz="4" w:space="0" w:color="auto"/>
            </w:tcBorders>
            <w:shd w:val="clear" w:color="auto" w:fill="auto"/>
            <w:vAlign w:val="center"/>
            <w:hideMark/>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r w:rsidRPr="00BC06FC">
              <w:rPr>
                <w:rFonts w:ascii="Times New Roman" w:eastAsia="Times New Roman" w:hAnsi="Times New Roman" w:cs="Times New Roman"/>
                <w:sz w:val="18"/>
                <w:szCs w:val="18"/>
                <w:lang w:eastAsia="ru-RU"/>
              </w:rPr>
              <w:t>4</w:t>
            </w:r>
          </w:p>
        </w:tc>
        <w:tc>
          <w:tcPr>
            <w:tcW w:w="992" w:type="dxa"/>
            <w:tcBorders>
              <w:top w:val="nil"/>
              <w:left w:val="nil"/>
              <w:bottom w:val="single" w:sz="4" w:space="0" w:color="auto"/>
              <w:right w:val="single" w:sz="4" w:space="0" w:color="auto"/>
            </w:tcBorders>
            <w:shd w:val="clear" w:color="auto" w:fill="auto"/>
            <w:vAlign w:val="center"/>
            <w:hideMark/>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r w:rsidRPr="00BC06FC">
              <w:rPr>
                <w:rFonts w:ascii="Times New Roman" w:eastAsia="Times New Roman" w:hAnsi="Times New Roman" w:cs="Times New Roman"/>
                <w:sz w:val="18"/>
                <w:szCs w:val="18"/>
                <w:lang w:eastAsia="ru-RU"/>
              </w:rPr>
              <w:t>5</w:t>
            </w:r>
          </w:p>
        </w:tc>
        <w:tc>
          <w:tcPr>
            <w:tcW w:w="1138" w:type="dxa"/>
            <w:tcBorders>
              <w:top w:val="nil"/>
              <w:left w:val="nil"/>
              <w:bottom w:val="single" w:sz="4" w:space="0" w:color="auto"/>
              <w:right w:val="single" w:sz="4" w:space="0" w:color="auto"/>
            </w:tcBorders>
            <w:shd w:val="clear" w:color="auto" w:fill="auto"/>
            <w:vAlign w:val="center"/>
            <w:hideMark/>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r w:rsidRPr="00BC06FC">
              <w:rPr>
                <w:rFonts w:ascii="Times New Roman" w:eastAsia="Times New Roman" w:hAnsi="Times New Roman" w:cs="Times New Roman"/>
                <w:sz w:val="18"/>
                <w:szCs w:val="18"/>
                <w:lang w:eastAsia="ru-RU"/>
              </w:rPr>
              <w:t>6=5/4</w:t>
            </w:r>
          </w:p>
        </w:tc>
        <w:tc>
          <w:tcPr>
            <w:tcW w:w="1411" w:type="dxa"/>
            <w:gridSpan w:val="3"/>
            <w:tcBorders>
              <w:top w:val="nil"/>
              <w:left w:val="nil"/>
              <w:bottom w:val="single" w:sz="4" w:space="0" w:color="auto"/>
              <w:right w:val="single" w:sz="4" w:space="0" w:color="auto"/>
            </w:tcBorders>
            <w:shd w:val="clear" w:color="auto" w:fill="auto"/>
            <w:vAlign w:val="center"/>
            <w:hideMark/>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r w:rsidRPr="00BC06FC">
              <w:rPr>
                <w:rFonts w:ascii="Times New Roman" w:eastAsia="Times New Roman" w:hAnsi="Times New Roman" w:cs="Times New Roman"/>
                <w:sz w:val="18"/>
                <w:szCs w:val="18"/>
                <w:lang w:eastAsia="ru-RU"/>
              </w:rPr>
              <w:t>7</w:t>
            </w:r>
          </w:p>
        </w:tc>
        <w:tc>
          <w:tcPr>
            <w:tcW w:w="1136" w:type="dxa"/>
            <w:tcBorders>
              <w:top w:val="nil"/>
              <w:left w:val="nil"/>
              <w:bottom w:val="single" w:sz="4" w:space="0" w:color="auto"/>
              <w:right w:val="single" w:sz="4" w:space="0" w:color="auto"/>
            </w:tcBorders>
            <w:shd w:val="clear" w:color="auto" w:fill="auto"/>
            <w:vAlign w:val="center"/>
            <w:hideMark/>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r w:rsidRPr="00BC06FC">
              <w:rPr>
                <w:rFonts w:ascii="Times New Roman" w:eastAsia="Times New Roman" w:hAnsi="Times New Roman" w:cs="Times New Roman"/>
                <w:sz w:val="18"/>
                <w:szCs w:val="18"/>
                <w:lang w:eastAsia="ru-RU"/>
              </w:rPr>
              <w:t>8=5/(4+7)</w:t>
            </w:r>
          </w:p>
        </w:tc>
        <w:tc>
          <w:tcPr>
            <w:tcW w:w="993" w:type="dxa"/>
            <w:gridSpan w:val="2"/>
            <w:tcBorders>
              <w:top w:val="nil"/>
              <w:left w:val="nil"/>
              <w:bottom w:val="single" w:sz="4" w:space="0" w:color="auto"/>
              <w:right w:val="single" w:sz="4" w:space="0" w:color="auto"/>
            </w:tcBorders>
            <w:shd w:val="clear" w:color="auto" w:fill="auto"/>
            <w:vAlign w:val="center"/>
            <w:hideMark/>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r w:rsidRPr="00BC06FC">
              <w:rPr>
                <w:rFonts w:ascii="Times New Roman" w:eastAsia="Times New Roman" w:hAnsi="Times New Roman" w:cs="Times New Roman"/>
                <w:sz w:val="18"/>
                <w:szCs w:val="18"/>
                <w:lang w:eastAsia="ru-RU"/>
              </w:rPr>
              <w:t>9</w:t>
            </w:r>
          </w:p>
        </w:tc>
        <w:tc>
          <w:tcPr>
            <w:tcW w:w="854" w:type="dxa"/>
            <w:gridSpan w:val="2"/>
            <w:tcBorders>
              <w:top w:val="nil"/>
              <w:left w:val="nil"/>
              <w:bottom w:val="single" w:sz="4" w:space="0" w:color="auto"/>
              <w:right w:val="single" w:sz="4" w:space="0" w:color="auto"/>
            </w:tcBorders>
            <w:shd w:val="clear" w:color="auto" w:fill="auto"/>
            <w:vAlign w:val="center"/>
            <w:hideMark/>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r w:rsidRPr="00BC06FC">
              <w:rPr>
                <w:rFonts w:ascii="Times New Roman" w:eastAsia="Times New Roman" w:hAnsi="Times New Roman" w:cs="Times New Roman"/>
                <w:sz w:val="18"/>
                <w:szCs w:val="18"/>
                <w:lang w:eastAsia="ru-RU"/>
              </w:rPr>
              <w:t>10</w:t>
            </w:r>
          </w:p>
        </w:tc>
        <w:tc>
          <w:tcPr>
            <w:tcW w:w="1134" w:type="dxa"/>
            <w:gridSpan w:val="5"/>
            <w:tcBorders>
              <w:top w:val="nil"/>
              <w:left w:val="nil"/>
              <w:bottom w:val="single" w:sz="4" w:space="0" w:color="auto"/>
              <w:right w:val="single" w:sz="4" w:space="0" w:color="auto"/>
            </w:tcBorders>
            <w:shd w:val="clear" w:color="auto" w:fill="auto"/>
            <w:vAlign w:val="center"/>
            <w:hideMark/>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r w:rsidRPr="00BC06FC">
              <w:rPr>
                <w:rFonts w:ascii="Times New Roman" w:eastAsia="Times New Roman" w:hAnsi="Times New Roman" w:cs="Times New Roman"/>
                <w:sz w:val="18"/>
                <w:szCs w:val="18"/>
                <w:lang w:eastAsia="ru-RU"/>
              </w:rPr>
              <w:t>11</w:t>
            </w:r>
          </w:p>
        </w:tc>
        <w:tc>
          <w:tcPr>
            <w:tcW w:w="992" w:type="dxa"/>
            <w:tcBorders>
              <w:top w:val="nil"/>
              <w:left w:val="nil"/>
              <w:bottom w:val="single" w:sz="4" w:space="0" w:color="auto"/>
              <w:right w:val="single" w:sz="4" w:space="0" w:color="auto"/>
            </w:tcBorders>
            <w:shd w:val="clear" w:color="auto" w:fill="auto"/>
            <w:vAlign w:val="center"/>
            <w:hideMark/>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r w:rsidRPr="00BC06FC">
              <w:rPr>
                <w:rFonts w:ascii="Times New Roman" w:eastAsia="Times New Roman" w:hAnsi="Times New Roman" w:cs="Times New Roman"/>
                <w:sz w:val="18"/>
                <w:szCs w:val="18"/>
                <w:lang w:eastAsia="ru-RU"/>
              </w:rPr>
              <w:t>12=11/10</w:t>
            </w:r>
          </w:p>
        </w:tc>
        <w:tc>
          <w:tcPr>
            <w:tcW w:w="851" w:type="dxa"/>
            <w:tcBorders>
              <w:top w:val="nil"/>
              <w:left w:val="nil"/>
              <w:bottom w:val="single" w:sz="4" w:space="0" w:color="auto"/>
              <w:right w:val="single" w:sz="4" w:space="0" w:color="auto"/>
            </w:tcBorders>
            <w:shd w:val="clear" w:color="auto" w:fill="auto"/>
            <w:vAlign w:val="center"/>
            <w:hideMark/>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r w:rsidRPr="00BC06FC">
              <w:rPr>
                <w:rFonts w:ascii="Times New Roman" w:eastAsia="Times New Roman" w:hAnsi="Times New Roman" w:cs="Times New Roman"/>
                <w:sz w:val="18"/>
                <w:szCs w:val="18"/>
                <w:lang w:eastAsia="ru-RU"/>
              </w:rPr>
              <w:t>13</w:t>
            </w:r>
          </w:p>
        </w:tc>
        <w:tc>
          <w:tcPr>
            <w:tcW w:w="1134" w:type="dxa"/>
            <w:gridSpan w:val="3"/>
            <w:tcBorders>
              <w:top w:val="nil"/>
              <w:left w:val="nil"/>
              <w:bottom w:val="single" w:sz="4" w:space="0" w:color="auto"/>
              <w:right w:val="single" w:sz="4" w:space="0" w:color="auto"/>
            </w:tcBorders>
            <w:shd w:val="clear" w:color="auto" w:fill="auto"/>
            <w:vAlign w:val="center"/>
            <w:hideMark/>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r w:rsidRPr="00277B77">
              <w:rPr>
                <w:rFonts w:ascii="Times New Roman" w:eastAsia="Times New Roman" w:hAnsi="Times New Roman" w:cs="Times New Roman"/>
                <w:sz w:val="16"/>
                <w:szCs w:val="16"/>
                <w:lang w:eastAsia="ru-RU"/>
              </w:rPr>
              <w:t>14=11/(10+13</w:t>
            </w:r>
            <w:r w:rsidRPr="00BC06FC">
              <w:rPr>
                <w:rFonts w:ascii="Times New Roman" w:eastAsia="Times New Roman" w:hAnsi="Times New Roman" w:cs="Times New Roman"/>
                <w:sz w:val="18"/>
                <w:szCs w:val="18"/>
                <w:lang w:eastAsia="ru-RU"/>
              </w:rPr>
              <w:t>)</w:t>
            </w:r>
          </w:p>
        </w:tc>
        <w:tc>
          <w:tcPr>
            <w:tcW w:w="846" w:type="dxa"/>
            <w:tcBorders>
              <w:top w:val="nil"/>
              <w:left w:val="nil"/>
              <w:bottom w:val="single" w:sz="4" w:space="0" w:color="auto"/>
              <w:right w:val="single" w:sz="4" w:space="0" w:color="auto"/>
            </w:tcBorders>
            <w:shd w:val="clear" w:color="auto" w:fill="auto"/>
            <w:vAlign w:val="center"/>
            <w:hideMark/>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r w:rsidRPr="00BC06FC">
              <w:rPr>
                <w:rFonts w:ascii="Times New Roman" w:eastAsia="Times New Roman" w:hAnsi="Times New Roman" w:cs="Times New Roman"/>
                <w:sz w:val="18"/>
                <w:szCs w:val="18"/>
                <w:lang w:eastAsia="ru-RU"/>
              </w:rPr>
              <w:t>15=5-9</w:t>
            </w:r>
          </w:p>
        </w:tc>
        <w:tc>
          <w:tcPr>
            <w:tcW w:w="850" w:type="dxa"/>
            <w:gridSpan w:val="3"/>
            <w:tcBorders>
              <w:top w:val="nil"/>
              <w:left w:val="nil"/>
              <w:bottom w:val="single" w:sz="4" w:space="0" w:color="auto"/>
              <w:right w:val="single" w:sz="4" w:space="0" w:color="auto"/>
            </w:tcBorders>
            <w:shd w:val="clear" w:color="auto" w:fill="auto"/>
            <w:vAlign w:val="center"/>
            <w:hideMark/>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r w:rsidRPr="00BC06FC">
              <w:rPr>
                <w:rFonts w:ascii="Times New Roman" w:eastAsia="Times New Roman" w:hAnsi="Times New Roman" w:cs="Times New Roman"/>
                <w:sz w:val="18"/>
                <w:szCs w:val="18"/>
                <w:lang w:eastAsia="ru-RU"/>
              </w:rPr>
              <w:t>16=9-11</w:t>
            </w:r>
          </w:p>
        </w:tc>
      </w:tr>
      <w:tr w:rsidR="00DA650F" w:rsidRPr="00BC06FC" w:rsidTr="00277B77">
        <w:trPr>
          <w:gridAfter w:val="3"/>
          <w:wAfter w:w="2239" w:type="dxa"/>
          <w:trHeight w:val="240"/>
        </w:trPr>
        <w:tc>
          <w:tcPr>
            <w:tcW w:w="566" w:type="dxa"/>
            <w:tcBorders>
              <w:top w:val="nil"/>
              <w:left w:val="single" w:sz="4" w:space="0" w:color="auto"/>
              <w:bottom w:val="single" w:sz="4" w:space="0" w:color="auto"/>
              <w:right w:val="single" w:sz="4" w:space="0" w:color="auto"/>
            </w:tcBorders>
          </w:tcPr>
          <w:p w:rsidR="00DA650F" w:rsidRPr="00DA650F" w:rsidRDefault="00DA650F" w:rsidP="005F5F14">
            <w:pPr>
              <w:spacing w:after="0" w:line="240" w:lineRule="auto"/>
              <w:jc w:val="center"/>
              <w:rPr>
                <w:rFonts w:ascii="Times New Roman" w:eastAsia="Times New Roman" w:hAnsi="Times New Roman" w:cs="Times New Roman"/>
                <w:b/>
                <w:bCs/>
                <w:sz w:val="18"/>
                <w:szCs w:val="18"/>
                <w:lang w:eastAsia="ru-RU"/>
              </w:rPr>
            </w:pPr>
            <w:r w:rsidRPr="00DA650F">
              <w:rPr>
                <w:rFonts w:ascii="Times New Roman" w:eastAsia="Times New Roman" w:hAnsi="Times New Roman" w:cs="Times New Roman"/>
                <w:b/>
                <w:bCs/>
                <w:sz w:val="18"/>
                <w:szCs w:val="18"/>
                <w:lang w:eastAsia="ru-RU"/>
              </w:rPr>
              <w:t>1</w:t>
            </w:r>
          </w:p>
        </w:tc>
        <w:tc>
          <w:tcPr>
            <w:tcW w:w="1697" w:type="dxa"/>
            <w:tcBorders>
              <w:top w:val="nil"/>
              <w:left w:val="single" w:sz="4" w:space="0" w:color="auto"/>
              <w:bottom w:val="single" w:sz="4" w:space="0" w:color="auto"/>
              <w:right w:val="single" w:sz="4" w:space="0" w:color="auto"/>
            </w:tcBorders>
            <w:shd w:val="clear" w:color="auto" w:fill="auto"/>
            <w:noWrap/>
            <w:vAlign w:val="center"/>
            <w:hideMark/>
          </w:tcPr>
          <w:p w:rsidR="00DA650F" w:rsidRPr="00DA650F" w:rsidRDefault="00DA650F" w:rsidP="00BC06FC">
            <w:pPr>
              <w:spacing w:after="0" w:line="240" w:lineRule="auto"/>
              <w:rPr>
                <w:rFonts w:ascii="Times New Roman" w:eastAsia="Times New Roman" w:hAnsi="Times New Roman" w:cs="Times New Roman"/>
                <w:b/>
                <w:bCs/>
                <w:sz w:val="24"/>
                <w:szCs w:val="24"/>
                <w:lang w:eastAsia="ru-RU"/>
              </w:rPr>
            </w:pPr>
            <w:r w:rsidRPr="00DA650F">
              <w:rPr>
                <w:rFonts w:ascii="Times New Roman" w:eastAsia="Times New Roman" w:hAnsi="Times New Roman" w:cs="Times New Roman"/>
                <w:b/>
                <w:bCs/>
                <w:sz w:val="24"/>
                <w:szCs w:val="24"/>
                <w:lang w:eastAsia="ru-RU"/>
              </w:rPr>
              <w:t>Всего:</w:t>
            </w:r>
          </w:p>
        </w:tc>
        <w:tc>
          <w:tcPr>
            <w:tcW w:w="711" w:type="dxa"/>
            <w:tcBorders>
              <w:top w:val="nil"/>
              <w:left w:val="nil"/>
              <w:bottom w:val="single" w:sz="4" w:space="0" w:color="auto"/>
              <w:right w:val="single" w:sz="4" w:space="0" w:color="auto"/>
            </w:tcBorders>
            <w:shd w:val="clear" w:color="auto" w:fill="auto"/>
            <w:noWrap/>
            <w:vAlign w:val="center"/>
            <w:hideMark/>
          </w:tcPr>
          <w:p w:rsidR="00DA650F" w:rsidRPr="00DA650F" w:rsidRDefault="00DA650F" w:rsidP="00BC06FC">
            <w:pPr>
              <w:spacing w:after="0" w:line="240" w:lineRule="auto"/>
              <w:jc w:val="center"/>
              <w:rPr>
                <w:rFonts w:ascii="Times New Roman" w:eastAsia="Times New Roman" w:hAnsi="Times New Roman" w:cs="Times New Roman"/>
                <w:b/>
                <w:bCs/>
                <w:sz w:val="24"/>
                <w:szCs w:val="24"/>
                <w:lang w:eastAsia="ru-RU"/>
              </w:rPr>
            </w:pPr>
            <w:r w:rsidRPr="00DA650F">
              <w:rPr>
                <w:rFonts w:ascii="Times New Roman" w:eastAsia="Times New Roman" w:hAnsi="Times New Roman" w:cs="Times New Roman"/>
                <w:b/>
                <w:bCs/>
                <w:sz w:val="24"/>
                <w:szCs w:val="24"/>
                <w:lang w:eastAsia="ru-RU"/>
              </w:rPr>
              <w:t>х</w:t>
            </w:r>
          </w:p>
        </w:tc>
        <w:tc>
          <w:tcPr>
            <w:tcW w:w="992" w:type="dxa"/>
            <w:tcBorders>
              <w:top w:val="nil"/>
              <w:left w:val="nil"/>
              <w:bottom w:val="single" w:sz="4" w:space="0" w:color="auto"/>
              <w:right w:val="single" w:sz="4" w:space="0" w:color="auto"/>
            </w:tcBorders>
            <w:shd w:val="clear" w:color="auto" w:fill="auto"/>
            <w:vAlign w:val="center"/>
          </w:tcPr>
          <w:p w:rsidR="00DA650F" w:rsidRPr="00DA650F" w:rsidRDefault="00DA650F" w:rsidP="00BC06FC">
            <w:pPr>
              <w:spacing w:after="0" w:line="240" w:lineRule="auto"/>
              <w:jc w:val="center"/>
              <w:rPr>
                <w:rFonts w:ascii="Times New Roman" w:eastAsia="Times New Roman" w:hAnsi="Times New Roman" w:cs="Times New Roman"/>
                <w:sz w:val="24"/>
                <w:szCs w:val="24"/>
                <w:lang w:eastAsia="ru-RU"/>
              </w:rPr>
            </w:pPr>
          </w:p>
        </w:tc>
        <w:tc>
          <w:tcPr>
            <w:tcW w:w="992" w:type="dxa"/>
            <w:tcBorders>
              <w:top w:val="nil"/>
              <w:left w:val="nil"/>
              <w:bottom w:val="single" w:sz="4" w:space="0" w:color="auto"/>
              <w:right w:val="single" w:sz="4" w:space="0" w:color="auto"/>
            </w:tcBorders>
            <w:shd w:val="clear" w:color="auto" w:fill="auto"/>
            <w:vAlign w:val="center"/>
          </w:tcPr>
          <w:p w:rsidR="00DA650F" w:rsidRPr="00DA650F" w:rsidRDefault="00DA650F" w:rsidP="00BC06FC">
            <w:pPr>
              <w:spacing w:after="0" w:line="240" w:lineRule="auto"/>
              <w:jc w:val="center"/>
              <w:rPr>
                <w:rFonts w:ascii="Times New Roman" w:eastAsia="Times New Roman" w:hAnsi="Times New Roman" w:cs="Times New Roman"/>
                <w:sz w:val="24"/>
                <w:szCs w:val="24"/>
                <w:lang w:eastAsia="ru-RU"/>
              </w:rPr>
            </w:pPr>
          </w:p>
        </w:tc>
        <w:tc>
          <w:tcPr>
            <w:tcW w:w="1138" w:type="dxa"/>
            <w:tcBorders>
              <w:top w:val="nil"/>
              <w:left w:val="nil"/>
              <w:bottom w:val="single" w:sz="4" w:space="0" w:color="auto"/>
              <w:right w:val="single" w:sz="4" w:space="0" w:color="auto"/>
            </w:tcBorders>
            <w:shd w:val="clear" w:color="auto" w:fill="auto"/>
            <w:vAlign w:val="center"/>
          </w:tcPr>
          <w:p w:rsidR="00DA650F" w:rsidRPr="00DA650F" w:rsidRDefault="00DA650F" w:rsidP="00BC06FC">
            <w:pPr>
              <w:spacing w:after="0" w:line="240" w:lineRule="auto"/>
              <w:jc w:val="center"/>
              <w:rPr>
                <w:rFonts w:ascii="Times New Roman" w:eastAsia="Times New Roman" w:hAnsi="Times New Roman" w:cs="Times New Roman"/>
                <w:sz w:val="24"/>
                <w:szCs w:val="24"/>
                <w:lang w:eastAsia="ru-RU"/>
              </w:rPr>
            </w:pPr>
          </w:p>
        </w:tc>
        <w:tc>
          <w:tcPr>
            <w:tcW w:w="1411" w:type="dxa"/>
            <w:gridSpan w:val="3"/>
            <w:tcBorders>
              <w:top w:val="nil"/>
              <w:left w:val="nil"/>
              <w:bottom w:val="single" w:sz="4" w:space="0" w:color="auto"/>
              <w:right w:val="single" w:sz="4" w:space="0" w:color="auto"/>
            </w:tcBorders>
            <w:shd w:val="clear" w:color="auto" w:fill="auto"/>
            <w:vAlign w:val="center"/>
          </w:tcPr>
          <w:p w:rsidR="00DA650F" w:rsidRPr="00DA650F" w:rsidRDefault="00DA650F" w:rsidP="00BC06FC">
            <w:pPr>
              <w:spacing w:after="0" w:line="240" w:lineRule="auto"/>
              <w:jc w:val="center"/>
              <w:rPr>
                <w:rFonts w:ascii="Times New Roman" w:eastAsia="Times New Roman" w:hAnsi="Times New Roman" w:cs="Times New Roman"/>
                <w:sz w:val="24"/>
                <w:szCs w:val="24"/>
                <w:lang w:eastAsia="ru-RU"/>
              </w:rPr>
            </w:pPr>
          </w:p>
        </w:tc>
        <w:tc>
          <w:tcPr>
            <w:tcW w:w="1136" w:type="dxa"/>
            <w:tcBorders>
              <w:top w:val="nil"/>
              <w:left w:val="nil"/>
              <w:bottom w:val="single" w:sz="4" w:space="0" w:color="auto"/>
              <w:right w:val="single" w:sz="4" w:space="0" w:color="auto"/>
            </w:tcBorders>
            <w:shd w:val="clear" w:color="auto" w:fill="auto"/>
            <w:vAlign w:val="center"/>
          </w:tcPr>
          <w:p w:rsidR="00DA650F" w:rsidRPr="00DA650F" w:rsidRDefault="00DA650F" w:rsidP="00BC06FC">
            <w:pPr>
              <w:spacing w:after="0" w:line="240" w:lineRule="auto"/>
              <w:jc w:val="center"/>
              <w:rPr>
                <w:rFonts w:ascii="Times New Roman" w:eastAsia="Times New Roman" w:hAnsi="Times New Roman" w:cs="Times New Roman"/>
                <w:sz w:val="24"/>
                <w:szCs w:val="24"/>
                <w:lang w:eastAsia="ru-RU"/>
              </w:rPr>
            </w:pPr>
          </w:p>
        </w:tc>
        <w:tc>
          <w:tcPr>
            <w:tcW w:w="993" w:type="dxa"/>
            <w:gridSpan w:val="2"/>
            <w:tcBorders>
              <w:top w:val="nil"/>
              <w:left w:val="nil"/>
              <w:bottom w:val="single" w:sz="4" w:space="0" w:color="auto"/>
              <w:right w:val="single" w:sz="4" w:space="0" w:color="auto"/>
            </w:tcBorders>
            <w:shd w:val="clear" w:color="auto" w:fill="auto"/>
            <w:noWrap/>
            <w:vAlign w:val="bottom"/>
          </w:tcPr>
          <w:p w:rsidR="00DA650F" w:rsidRPr="00DA650F" w:rsidRDefault="00DA650F" w:rsidP="00BC06FC">
            <w:pPr>
              <w:spacing w:after="0" w:line="240" w:lineRule="auto"/>
              <w:rPr>
                <w:rFonts w:ascii="Arial CYR" w:eastAsia="Times New Roman" w:hAnsi="Arial CYR" w:cs="Arial CYR"/>
                <w:sz w:val="24"/>
                <w:szCs w:val="24"/>
                <w:lang w:eastAsia="ru-RU"/>
              </w:rPr>
            </w:pPr>
          </w:p>
        </w:tc>
        <w:tc>
          <w:tcPr>
            <w:tcW w:w="854" w:type="dxa"/>
            <w:gridSpan w:val="2"/>
            <w:tcBorders>
              <w:top w:val="nil"/>
              <w:left w:val="nil"/>
              <w:bottom w:val="single" w:sz="4" w:space="0" w:color="auto"/>
              <w:right w:val="single" w:sz="4" w:space="0" w:color="auto"/>
            </w:tcBorders>
            <w:shd w:val="clear" w:color="auto" w:fill="auto"/>
            <w:noWrap/>
            <w:vAlign w:val="bottom"/>
          </w:tcPr>
          <w:p w:rsidR="00DA650F" w:rsidRPr="00DA650F" w:rsidRDefault="00DA650F" w:rsidP="00BC06FC">
            <w:pPr>
              <w:spacing w:after="0" w:line="240" w:lineRule="auto"/>
              <w:rPr>
                <w:rFonts w:ascii="Arial CYR" w:eastAsia="Times New Roman" w:hAnsi="Arial CYR" w:cs="Arial CYR"/>
                <w:sz w:val="24"/>
                <w:szCs w:val="24"/>
                <w:lang w:eastAsia="ru-RU"/>
              </w:rPr>
            </w:pPr>
          </w:p>
        </w:tc>
        <w:tc>
          <w:tcPr>
            <w:tcW w:w="1134" w:type="dxa"/>
            <w:gridSpan w:val="5"/>
            <w:tcBorders>
              <w:top w:val="nil"/>
              <w:left w:val="nil"/>
              <w:bottom w:val="single" w:sz="4" w:space="0" w:color="auto"/>
              <w:right w:val="single" w:sz="4" w:space="0" w:color="auto"/>
            </w:tcBorders>
            <w:shd w:val="clear" w:color="auto" w:fill="auto"/>
            <w:noWrap/>
            <w:vAlign w:val="bottom"/>
          </w:tcPr>
          <w:p w:rsidR="00DA650F" w:rsidRPr="00DA650F" w:rsidRDefault="00DA650F" w:rsidP="00BC06FC">
            <w:pPr>
              <w:spacing w:after="0" w:line="240" w:lineRule="auto"/>
              <w:rPr>
                <w:rFonts w:ascii="Arial CYR" w:eastAsia="Times New Roman" w:hAnsi="Arial CYR" w:cs="Arial CYR"/>
                <w:sz w:val="24"/>
                <w:szCs w:val="24"/>
                <w:lang w:eastAsia="ru-RU"/>
              </w:rPr>
            </w:pPr>
          </w:p>
        </w:tc>
        <w:tc>
          <w:tcPr>
            <w:tcW w:w="992" w:type="dxa"/>
            <w:tcBorders>
              <w:top w:val="nil"/>
              <w:left w:val="nil"/>
              <w:bottom w:val="single" w:sz="4" w:space="0" w:color="auto"/>
              <w:right w:val="single" w:sz="4" w:space="0" w:color="auto"/>
            </w:tcBorders>
            <w:shd w:val="clear" w:color="auto" w:fill="auto"/>
            <w:vAlign w:val="center"/>
          </w:tcPr>
          <w:p w:rsidR="00DA650F" w:rsidRPr="00DA650F" w:rsidRDefault="00DA650F" w:rsidP="00BC06FC">
            <w:pPr>
              <w:spacing w:after="0" w:line="240" w:lineRule="auto"/>
              <w:jc w:val="center"/>
              <w:rPr>
                <w:rFonts w:ascii="Times New Roman" w:eastAsia="Times New Roman" w:hAnsi="Times New Roman" w:cs="Times New Roman"/>
                <w:sz w:val="24"/>
                <w:szCs w:val="24"/>
                <w:lang w:eastAsia="ru-RU"/>
              </w:rPr>
            </w:pPr>
          </w:p>
        </w:tc>
        <w:tc>
          <w:tcPr>
            <w:tcW w:w="851" w:type="dxa"/>
            <w:tcBorders>
              <w:top w:val="nil"/>
              <w:left w:val="nil"/>
              <w:bottom w:val="single" w:sz="4" w:space="0" w:color="auto"/>
              <w:right w:val="single" w:sz="4" w:space="0" w:color="auto"/>
            </w:tcBorders>
            <w:shd w:val="clear" w:color="auto" w:fill="auto"/>
            <w:noWrap/>
            <w:vAlign w:val="bottom"/>
          </w:tcPr>
          <w:p w:rsidR="00DA650F" w:rsidRPr="00DA650F" w:rsidRDefault="00DA650F" w:rsidP="00BC06FC">
            <w:pPr>
              <w:spacing w:after="0" w:line="240" w:lineRule="auto"/>
              <w:rPr>
                <w:rFonts w:ascii="Arial CYR" w:eastAsia="Times New Roman" w:hAnsi="Arial CYR" w:cs="Arial CYR"/>
                <w:sz w:val="24"/>
                <w:szCs w:val="24"/>
                <w:lang w:eastAsia="ru-RU"/>
              </w:rPr>
            </w:pPr>
          </w:p>
        </w:tc>
        <w:tc>
          <w:tcPr>
            <w:tcW w:w="1134" w:type="dxa"/>
            <w:gridSpan w:val="3"/>
            <w:tcBorders>
              <w:top w:val="nil"/>
              <w:left w:val="nil"/>
              <w:bottom w:val="single" w:sz="4" w:space="0" w:color="auto"/>
              <w:right w:val="single" w:sz="4" w:space="0" w:color="auto"/>
            </w:tcBorders>
            <w:shd w:val="clear" w:color="auto" w:fill="auto"/>
            <w:vAlign w:val="center"/>
          </w:tcPr>
          <w:p w:rsidR="00DA650F" w:rsidRPr="00DA650F" w:rsidRDefault="00DA650F" w:rsidP="00BC06FC">
            <w:pPr>
              <w:spacing w:after="0" w:line="240" w:lineRule="auto"/>
              <w:jc w:val="center"/>
              <w:rPr>
                <w:rFonts w:ascii="Times New Roman" w:eastAsia="Times New Roman" w:hAnsi="Times New Roman" w:cs="Times New Roman"/>
                <w:sz w:val="24"/>
                <w:szCs w:val="24"/>
                <w:lang w:eastAsia="ru-RU"/>
              </w:rPr>
            </w:pPr>
          </w:p>
        </w:tc>
        <w:tc>
          <w:tcPr>
            <w:tcW w:w="846" w:type="dxa"/>
            <w:tcBorders>
              <w:top w:val="nil"/>
              <w:left w:val="nil"/>
              <w:bottom w:val="single" w:sz="4" w:space="0" w:color="auto"/>
              <w:right w:val="single" w:sz="4" w:space="0" w:color="auto"/>
            </w:tcBorders>
            <w:shd w:val="clear" w:color="auto" w:fill="auto"/>
            <w:noWrap/>
            <w:vAlign w:val="bottom"/>
          </w:tcPr>
          <w:p w:rsidR="00DA650F" w:rsidRPr="00DA650F" w:rsidRDefault="00DA650F" w:rsidP="00BC06FC">
            <w:pPr>
              <w:spacing w:after="0" w:line="240" w:lineRule="auto"/>
              <w:jc w:val="right"/>
              <w:rPr>
                <w:rFonts w:ascii="Arial CYR" w:eastAsia="Times New Roman" w:hAnsi="Arial CYR" w:cs="Arial CYR"/>
                <w:sz w:val="24"/>
                <w:szCs w:val="24"/>
                <w:lang w:eastAsia="ru-RU"/>
              </w:rPr>
            </w:pPr>
          </w:p>
        </w:tc>
        <w:tc>
          <w:tcPr>
            <w:tcW w:w="850" w:type="dxa"/>
            <w:gridSpan w:val="3"/>
            <w:tcBorders>
              <w:top w:val="nil"/>
              <w:left w:val="nil"/>
              <w:bottom w:val="single" w:sz="4" w:space="0" w:color="auto"/>
              <w:right w:val="single" w:sz="4" w:space="0" w:color="auto"/>
            </w:tcBorders>
            <w:shd w:val="clear" w:color="auto" w:fill="auto"/>
            <w:noWrap/>
            <w:vAlign w:val="bottom"/>
          </w:tcPr>
          <w:p w:rsidR="00DA650F" w:rsidRPr="00DA650F" w:rsidRDefault="00DA650F" w:rsidP="00BC06FC">
            <w:pPr>
              <w:spacing w:after="0" w:line="240" w:lineRule="auto"/>
              <w:jc w:val="right"/>
              <w:rPr>
                <w:rFonts w:ascii="Arial CYR" w:eastAsia="Times New Roman" w:hAnsi="Arial CYR" w:cs="Arial CYR"/>
                <w:sz w:val="24"/>
                <w:szCs w:val="24"/>
                <w:lang w:eastAsia="ru-RU"/>
              </w:rPr>
            </w:pPr>
          </w:p>
        </w:tc>
      </w:tr>
      <w:tr w:rsidR="00DA650F" w:rsidRPr="00BC06FC" w:rsidTr="00277B77">
        <w:trPr>
          <w:gridAfter w:val="3"/>
          <w:wAfter w:w="2239" w:type="dxa"/>
          <w:trHeight w:val="240"/>
        </w:trPr>
        <w:tc>
          <w:tcPr>
            <w:tcW w:w="566" w:type="dxa"/>
            <w:tcBorders>
              <w:top w:val="nil"/>
              <w:left w:val="single" w:sz="4" w:space="0" w:color="auto"/>
              <w:bottom w:val="single" w:sz="4" w:space="0" w:color="auto"/>
              <w:right w:val="single" w:sz="4" w:space="0" w:color="auto"/>
            </w:tcBorders>
          </w:tcPr>
          <w:p w:rsidR="00DA650F" w:rsidRPr="00DA650F" w:rsidRDefault="00DA650F" w:rsidP="00BC06FC">
            <w:pPr>
              <w:spacing w:after="0" w:line="240" w:lineRule="auto"/>
              <w:rPr>
                <w:rFonts w:ascii="Times New Roman" w:eastAsia="Times New Roman" w:hAnsi="Times New Roman" w:cs="Times New Roman"/>
                <w:sz w:val="18"/>
                <w:szCs w:val="18"/>
                <w:lang w:eastAsia="ru-RU"/>
              </w:rPr>
            </w:pPr>
          </w:p>
        </w:tc>
        <w:tc>
          <w:tcPr>
            <w:tcW w:w="1697" w:type="dxa"/>
            <w:tcBorders>
              <w:top w:val="nil"/>
              <w:left w:val="single" w:sz="4" w:space="0" w:color="auto"/>
              <w:bottom w:val="single" w:sz="4" w:space="0" w:color="auto"/>
              <w:right w:val="single" w:sz="4" w:space="0" w:color="auto"/>
            </w:tcBorders>
            <w:shd w:val="clear" w:color="auto" w:fill="auto"/>
            <w:vAlign w:val="center"/>
            <w:hideMark/>
          </w:tcPr>
          <w:p w:rsidR="00DA650F" w:rsidRPr="00DA650F" w:rsidRDefault="00DA650F" w:rsidP="00BC06FC">
            <w:pPr>
              <w:spacing w:after="0" w:line="240" w:lineRule="auto"/>
              <w:rPr>
                <w:rFonts w:ascii="Times New Roman" w:eastAsia="Times New Roman" w:hAnsi="Times New Roman" w:cs="Times New Roman"/>
                <w:sz w:val="24"/>
                <w:szCs w:val="24"/>
                <w:lang w:eastAsia="ru-RU"/>
              </w:rPr>
            </w:pPr>
            <w:r w:rsidRPr="00DA650F">
              <w:rPr>
                <w:rFonts w:ascii="Times New Roman" w:eastAsia="Times New Roman" w:hAnsi="Times New Roman" w:cs="Times New Roman"/>
                <w:sz w:val="24"/>
                <w:szCs w:val="24"/>
                <w:lang w:eastAsia="ru-RU"/>
              </w:rPr>
              <w:t>в том числе:</w:t>
            </w:r>
          </w:p>
        </w:tc>
        <w:tc>
          <w:tcPr>
            <w:tcW w:w="711" w:type="dxa"/>
            <w:tcBorders>
              <w:top w:val="nil"/>
              <w:left w:val="nil"/>
              <w:bottom w:val="single" w:sz="4" w:space="0" w:color="auto"/>
              <w:right w:val="single" w:sz="4" w:space="0" w:color="auto"/>
            </w:tcBorders>
            <w:shd w:val="clear" w:color="auto" w:fill="auto"/>
            <w:vAlign w:val="center"/>
            <w:hideMark/>
          </w:tcPr>
          <w:p w:rsidR="00DA650F" w:rsidRPr="00DA650F" w:rsidRDefault="00DA650F" w:rsidP="00BC06FC">
            <w:pPr>
              <w:spacing w:after="0" w:line="240" w:lineRule="auto"/>
              <w:rPr>
                <w:rFonts w:ascii="Times New Roman" w:eastAsia="Times New Roman" w:hAnsi="Times New Roman" w:cs="Times New Roman"/>
                <w:sz w:val="24"/>
                <w:szCs w:val="24"/>
                <w:lang w:eastAsia="ru-RU"/>
              </w:rPr>
            </w:pPr>
            <w:r w:rsidRPr="00DA650F">
              <w:rPr>
                <w:rFonts w:ascii="Times New Roman" w:eastAsia="Times New Roman" w:hAnsi="Times New Roman" w:cs="Times New Roman"/>
                <w:sz w:val="24"/>
                <w:szCs w:val="24"/>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DA650F" w:rsidRPr="00DA650F" w:rsidRDefault="00DA650F" w:rsidP="00BC06FC">
            <w:pPr>
              <w:spacing w:after="0" w:line="240" w:lineRule="auto"/>
              <w:jc w:val="center"/>
              <w:rPr>
                <w:rFonts w:ascii="Times New Roman" w:eastAsia="Times New Roman" w:hAnsi="Times New Roman" w:cs="Times New Roman"/>
                <w:sz w:val="24"/>
                <w:szCs w:val="24"/>
                <w:lang w:eastAsia="ru-RU"/>
              </w:rPr>
            </w:pPr>
            <w:r w:rsidRPr="00DA650F">
              <w:rPr>
                <w:rFonts w:ascii="Times New Roman" w:eastAsia="Times New Roman" w:hAnsi="Times New Roman" w:cs="Times New Roman"/>
                <w:sz w:val="24"/>
                <w:szCs w:val="24"/>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DA650F" w:rsidRPr="00DA650F" w:rsidRDefault="00DA650F" w:rsidP="00BC06FC">
            <w:pPr>
              <w:spacing w:after="0" w:line="240" w:lineRule="auto"/>
              <w:jc w:val="center"/>
              <w:rPr>
                <w:rFonts w:ascii="Times New Roman" w:eastAsia="Times New Roman" w:hAnsi="Times New Roman" w:cs="Times New Roman"/>
                <w:sz w:val="24"/>
                <w:szCs w:val="24"/>
                <w:lang w:eastAsia="ru-RU"/>
              </w:rPr>
            </w:pPr>
            <w:r w:rsidRPr="00DA650F">
              <w:rPr>
                <w:rFonts w:ascii="Times New Roman" w:eastAsia="Times New Roman" w:hAnsi="Times New Roman" w:cs="Times New Roman"/>
                <w:sz w:val="24"/>
                <w:szCs w:val="24"/>
                <w:lang w:eastAsia="ru-RU"/>
              </w:rPr>
              <w:t> </w:t>
            </w:r>
          </w:p>
        </w:tc>
        <w:tc>
          <w:tcPr>
            <w:tcW w:w="1138" w:type="dxa"/>
            <w:tcBorders>
              <w:top w:val="nil"/>
              <w:left w:val="nil"/>
              <w:bottom w:val="single" w:sz="4" w:space="0" w:color="auto"/>
              <w:right w:val="single" w:sz="4" w:space="0" w:color="auto"/>
            </w:tcBorders>
            <w:shd w:val="clear" w:color="auto" w:fill="auto"/>
            <w:vAlign w:val="center"/>
            <w:hideMark/>
          </w:tcPr>
          <w:p w:rsidR="00DA650F" w:rsidRPr="00DA650F" w:rsidRDefault="00DA650F" w:rsidP="00BC06FC">
            <w:pPr>
              <w:spacing w:after="0" w:line="240" w:lineRule="auto"/>
              <w:jc w:val="center"/>
              <w:rPr>
                <w:rFonts w:ascii="Times New Roman" w:eastAsia="Times New Roman" w:hAnsi="Times New Roman" w:cs="Times New Roman"/>
                <w:sz w:val="24"/>
                <w:szCs w:val="24"/>
                <w:lang w:eastAsia="ru-RU"/>
              </w:rPr>
            </w:pPr>
            <w:r w:rsidRPr="00DA650F">
              <w:rPr>
                <w:rFonts w:ascii="Times New Roman" w:eastAsia="Times New Roman" w:hAnsi="Times New Roman" w:cs="Times New Roman"/>
                <w:sz w:val="24"/>
                <w:szCs w:val="24"/>
                <w:lang w:eastAsia="ru-RU"/>
              </w:rPr>
              <w:t> </w:t>
            </w:r>
          </w:p>
        </w:tc>
        <w:tc>
          <w:tcPr>
            <w:tcW w:w="1411" w:type="dxa"/>
            <w:gridSpan w:val="3"/>
            <w:tcBorders>
              <w:top w:val="nil"/>
              <w:left w:val="nil"/>
              <w:bottom w:val="single" w:sz="4" w:space="0" w:color="auto"/>
              <w:right w:val="single" w:sz="4" w:space="0" w:color="auto"/>
            </w:tcBorders>
            <w:shd w:val="clear" w:color="auto" w:fill="auto"/>
            <w:vAlign w:val="center"/>
            <w:hideMark/>
          </w:tcPr>
          <w:p w:rsidR="00DA650F" w:rsidRPr="00DA650F" w:rsidRDefault="00DA650F" w:rsidP="00BC06FC">
            <w:pPr>
              <w:spacing w:after="0" w:line="240" w:lineRule="auto"/>
              <w:jc w:val="center"/>
              <w:rPr>
                <w:rFonts w:ascii="Times New Roman" w:eastAsia="Times New Roman" w:hAnsi="Times New Roman" w:cs="Times New Roman"/>
                <w:sz w:val="24"/>
                <w:szCs w:val="24"/>
                <w:lang w:eastAsia="ru-RU"/>
              </w:rPr>
            </w:pPr>
            <w:r w:rsidRPr="00DA650F">
              <w:rPr>
                <w:rFonts w:ascii="Times New Roman" w:eastAsia="Times New Roman" w:hAnsi="Times New Roman" w:cs="Times New Roman"/>
                <w:sz w:val="24"/>
                <w:szCs w:val="24"/>
                <w:lang w:eastAsia="ru-RU"/>
              </w:rPr>
              <w:t> </w:t>
            </w:r>
          </w:p>
        </w:tc>
        <w:tc>
          <w:tcPr>
            <w:tcW w:w="1136" w:type="dxa"/>
            <w:tcBorders>
              <w:top w:val="nil"/>
              <w:left w:val="nil"/>
              <w:bottom w:val="single" w:sz="4" w:space="0" w:color="auto"/>
              <w:right w:val="single" w:sz="4" w:space="0" w:color="auto"/>
            </w:tcBorders>
            <w:shd w:val="clear" w:color="auto" w:fill="auto"/>
            <w:vAlign w:val="center"/>
            <w:hideMark/>
          </w:tcPr>
          <w:p w:rsidR="00DA650F" w:rsidRPr="00DA650F" w:rsidRDefault="00DA650F" w:rsidP="00BC06FC">
            <w:pPr>
              <w:spacing w:after="0" w:line="240" w:lineRule="auto"/>
              <w:jc w:val="center"/>
              <w:rPr>
                <w:rFonts w:ascii="Times New Roman" w:eastAsia="Times New Roman" w:hAnsi="Times New Roman" w:cs="Times New Roman"/>
                <w:sz w:val="24"/>
                <w:szCs w:val="24"/>
                <w:lang w:eastAsia="ru-RU"/>
              </w:rPr>
            </w:pPr>
            <w:r w:rsidRPr="00DA650F">
              <w:rPr>
                <w:rFonts w:ascii="Times New Roman" w:eastAsia="Times New Roman" w:hAnsi="Times New Roman" w:cs="Times New Roman"/>
                <w:sz w:val="24"/>
                <w:szCs w:val="24"/>
                <w:lang w:eastAsia="ru-RU"/>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DA650F" w:rsidRPr="00DA650F" w:rsidRDefault="00DA650F" w:rsidP="00BC06FC">
            <w:pPr>
              <w:spacing w:after="0" w:line="240" w:lineRule="auto"/>
              <w:rPr>
                <w:rFonts w:ascii="Arial CYR" w:eastAsia="Times New Roman" w:hAnsi="Arial CYR" w:cs="Arial CYR"/>
                <w:sz w:val="24"/>
                <w:szCs w:val="24"/>
                <w:lang w:eastAsia="ru-RU"/>
              </w:rPr>
            </w:pPr>
            <w:r w:rsidRPr="00DA650F">
              <w:rPr>
                <w:rFonts w:ascii="Arial CYR" w:eastAsia="Times New Roman" w:hAnsi="Arial CYR" w:cs="Arial CYR"/>
                <w:sz w:val="24"/>
                <w:szCs w:val="24"/>
                <w:lang w:eastAsia="ru-RU"/>
              </w:rPr>
              <w:t> </w:t>
            </w:r>
          </w:p>
        </w:tc>
        <w:tc>
          <w:tcPr>
            <w:tcW w:w="854" w:type="dxa"/>
            <w:gridSpan w:val="2"/>
            <w:tcBorders>
              <w:top w:val="nil"/>
              <w:left w:val="nil"/>
              <w:bottom w:val="single" w:sz="4" w:space="0" w:color="auto"/>
              <w:right w:val="single" w:sz="4" w:space="0" w:color="auto"/>
            </w:tcBorders>
            <w:shd w:val="clear" w:color="auto" w:fill="auto"/>
            <w:noWrap/>
            <w:vAlign w:val="bottom"/>
            <w:hideMark/>
          </w:tcPr>
          <w:p w:rsidR="00DA650F" w:rsidRPr="00DA650F" w:rsidRDefault="00DA650F" w:rsidP="00BC06FC">
            <w:pPr>
              <w:spacing w:after="0" w:line="240" w:lineRule="auto"/>
              <w:rPr>
                <w:rFonts w:ascii="Arial CYR" w:eastAsia="Times New Roman" w:hAnsi="Arial CYR" w:cs="Arial CYR"/>
                <w:sz w:val="24"/>
                <w:szCs w:val="24"/>
                <w:lang w:eastAsia="ru-RU"/>
              </w:rPr>
            </w:pPr>
            <w:r w:rsidRPr="00DA650F">
              <w:rPr>
                <w:rFonts w:ascii="Arial CYR" w:eastAsia="Times New Roman" w:hAnsi="Arial CYR" w:cs="Arial CYR"/>
                <w:sz w:val="24"/>
                <w:szCs w:val="24"/>
                <w:lang w:eastAsia="ru-RU"/>
              </w:rPr>
              <w:t> </w:t>
            </w:r>
          </w:p>
        </w:tc>
        <w:tc>
          <w:tcPr>
            <w:tcW w:w="1134" w:type="dxa"/>
            <w:gridSpan w:val="5"/>
            <w:tcBorders>
              <w:top w:val="nil"/>
              <w:left w:val="nil"/>
              <w:bottom w:val="single" w:sz="4" w:space="0" w:color="auto"/>
              <w:right w:val="single" w:sz="4" w:space="0" w:color="auto"/>
            </w:tcBorders>
            <w:shd w:val="clear" w:color="auto" w:fill="auto"/>
            <w:noWrap/>
            <w:vAlign w:val="bottom"/>
            <w:hideMark/>
          </w:tcPr>
          <w:p w:rsidR="00DA650F" w:rsidRPr="00DA650F" w:rsidRDefault="00DA650F" w:rsidP="00BC06FC">
            <w:pPr>
              <w:spacing w:after="0" w:line="240" w:lineRule="auto"/>
              <w:rPr>
                <w:rFonts w:ascii="Arial CYR" w:eastAsia="Times New Roman" w:hAnsi="Arial CYR" w:cs="Arial CYR"/>
                <w:sz w:val="24"/>
                <w:szCs w:val="24"/>
                <w:lang w:eastAsia="ru-RU"/>
              </w:rPr>
            </w:pPr>
            <w:r w:rsidRPr="00DA650F">
              <w:rPr>
                <w:rFonts w:ascii="Arial CYR" w:eastAsia="Times New Roman" w:hAnsi="Arial CYR" w:cs="Arial CYR"/>
                <w:sz w:val="24"/>
                <w:szCs w:val="24"/>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DA650F" w:rsidRPr="00DA650F" w:rsidRDefault="00DA650F" w:rsidP="00BC06FC">
            <w:pPr>
              <w:spacing w:after="0" w:line="240" w:lineRule="auto"/>
              <w:jc w:val="center"/>
              <w:rPr>
                <w:rFonts w:ascii="Times New Roman" w:eastAsia="Times New Roman" w:hAnsi="Times New Roman" w:cs="Times New Roman"/>
                <w:sz w:val="24"/>
                <w:szCs w:val="24"/>
                <w:lang w:eastAsia="ru-RU"/>
              </w:rPr>
            </w:pPr>
            <w:r w:rsidRPr="00DA650F">
              <w:rPr>
                <w:rFonts w:ascii="Times New Roman" w:eastAsia="Times New Roman" w:hAnsi="Times New Roman" w:cs="Times New Roman"/>
                <w:sz w:val="24"/>
                <w:szCs w:val="24"/>
                <w:lang w:eastAsia="ru-RU"/>
              </w:rPr>
              <w:t> </w:t>
            </w:r>
          </w:p>
        </w:tc>
        <w:tc>
          <w:tcPr>
            <w:tcW w:w="851" w:type="dxa"/>
            <w:tcBorders>
              <w:top w:val="nil"/>
              <w:left w:val="nil"/>
              <w:bottom w:val="single" w:sz="4" w:space="0" w:color="auto"/>
              <w:right w:val="single" w:sz="4" w:space="0" w:color="auto"/>
            </w:tcBorders>
            <w:shd w:val="clear" w:color="auto" w:fill="auto"/>
            <w:noWrap/>
            <w:vAlign w:val="bottom"/>
            <w:hideMark/>
          </w:tcPr>
          <w:p w:rsidR="00DA650F" w:rsidRPr="00DA650F" w:rsidRDefault="00DA650F" w:rsidP="00BC06FC">
            <w:pPr>
              <w:spacing w:after="0" w:line="240" w:lineRule="auto"/>
              <w:rPr>
                <w:rFonts w:ascii="Arial CYR" w:eastAsia="Times New Roman" w:hAnsi="Arial CYR" w:cs="Arial CYR"/>
                <w:sz w:val="24"/>
                <w:szCs w:val="24"/>
                <w:lang w:eastAsia="ru-RU"/>
              </w:rPr>
            </w:pPr>
            <w:r w:rsidRPr="00DA650F">
              <w:rPr>
                <w:rFonts w:ascii="Arial CYR" w:eastAsia="Times New Roman" w:hAnsi="Arial CYR" w:cs="Arial CYR"/>
                <w:sz w:val="24"/>
                <w:szCs w:val="24"/>
                <w:lang w:eastAsia="ru-RU"/>
              </w:rPr>
              <w:t> </w:t>
            </w:r>
          </w:p>
        </w:tc>
        <w:tc>
          <w:tcPr>
            <w:tcW w:w="1134" w:type="dxa"/>
            <w:gridSpan w:val="3"/>
            <w:tcBorders>
              <w:top w:val="nil"/>
              <w:left w:val="nil"/>
              <w:bottom w:val="single" w:sz="4" w:space="0" w:color="auto"/>
              <w:right w:val="single" w:sz="4" w:space="0" w:color="auto"/>
            </w:tcBorders>
            <w:shd w:val="clear" w:color="auto" w:fill="auto"/>
            <w:vAlign w:val="center"/>
            <w:hideMark/>
          </w:tcPr>
          <w:p w:rsidR="00DA650F" w:rsidRPr="00DA650F" w:rsidRDefault="00DA650F" w:rsidP="00BC06FC">
            <w:pPr>
              <w:spacing w:after="0" w:line="240" w:lineRule="auto"/>
              <w:jc w:val="center"/>
              <w:rPr>
                <w:rFonts w:ascii="Times New Roman" w:eastAsia="Times New Roman" w:hAnsi="Times New Roman" w:cs="Times New Roman"/>
                <w:sz w:val="24"/>
                <w:szCs w:val="24"/>
                <w:lang w:eastAsia="ru-RU"/>
              </w:rPr>
            </w:pPr>
            <w:r w:rsidRPr="00DA650F">
              <w:rPr>
                <w:rFonts w:ascii="Times New Roman" w:eastAsia="Times New Roman" w:hAnsi="Times New Roman" w:cs="Times New Roman"/>
                <w:sz w:val="24"/>
                <w:szCs w:val="24"/>
                <w:lang w:eastAsia="ru-RU"/>
              </w:rPr>
              <w:t> </w:t>
            </w:r>
          </w:p>
        </w:tc>
        <w:tc>
          <w:tcPr>
            <w:tcW w:w="846" w:type="dxa"/>
            <w:tcBorders>
              <w:top w:val="nil"/>
              <w:left w:val="nil"/>
              <w:bottom w:val="single" w:sz="4" w:space="0" w:color="auto"/>
              <w:right w:val="single" w:sz="4" w:space="0" w:color="auto"/>
            </w:tcBorders>
            <w:shd w:val="clear" w:color="auto" w:fill="auto"/>
            <w:noWrap/>
            <w:vAlign w:val="bottom"/>
          </w:tcPr>
          <w:p w:rsidR="00DA650F" w:rsidRPr="00DA650F" w:rsidRDefault="00DA650F" w:rsidP="00BC06FC">
            <w:pPr>
              <w:spacing w:after="0" w:line="240" w:lineRule="auto"/>
              <w:jc w:val="right"/>
              <w:rPr>
                <w:rFonts w:ascii="Arial CYR" w:eastAsia="Times New Roman" w:hAnsi="Arial CYR" w:cs="Arial CYR"/>
                <w:sz w:val="24"/>
                <w:szCs w:val="24"/>
                <w:lang w:eastAsia="ru-RU"/>
              </w:rPr>
            </w:pPr>
          </w:p>
        </w:tc>
        <w:tc>
          <w:tcPr>
            <w:tcW w:w="850" w:type="dxa"/>
            <w:gridSpan w:val="3"/>
            <w:tcBorders>
              <w:top w:val="nil"/>
              <w:left w:val="nil"/>
              <w:bottom w:val="single" w:sz="4" w:space="0" w:color="auto"/>
              <w:right w:val="single" w:sz="4" w:space="0" w:color="auto"/>
            </w:tcBorders>
            <w:shd w:val="clear" w:color="auto" w:fill="auto"/>
            <w:noWrap/>
            <w:vAlign w:val="bottom"/>
          </w:tcPr>
          <w:p w:rsidR="00DA650F" w:rsidRPr="00DA650F" w:rsidRDefault="00DA650F" w:rsidP="00BC06FC">
            <w:pPr>
              <w:spacing w:after="0" w:line="240" w:lineRule="auto"/>
              <w:jc w:val="right"/>
              <w:rPr>
                <w:rFonts w:ascii="Arial CYR" w:eastAsia="Times New Roman" w:hAnsi="Arial CYR" w:cs="Arial CYR"/>
                <w:sz w:val="24"/>
                <w:szCs w:val="24"/>
                <w:lang w:eastAsia="ru-RU"/>
              </w:rPr>
            </w:pPr>
          </w:p>
        </w:tc>
      </w:tr>
      <w:tr w:rsidR="00DA650F" w:rsidRPr="00BC06FC" w:rsidTr="00277B77">
        <w:trPr>
          <w:gridAfter w:val="3"/>
          <w:wAfter w:w="2239" w:type="dxa"/>
          <w:trHeight w:val="255"/>
        </w:trPr>
        <w:tc>
          <w:tcPr>
            <w:tcW w:w="566" w:type="dxa"/>
            <w:tcBorders>
              <w:top w:val="nil"/>
              <w:left w:val="single" w:sz="4" w:space="0" w:color="auto"/>
              <w:bottom w:val="single" w:sz="4" w:space="0" w:color="auto"/>
              <w:right w:val="single" w:sz="4" w:space="0" w:color="auto"/>
            </w:tcBorders>
          </w:tcPr>
          <w:p w:rsidR="00DA650F" w:rsidRPr="00DA650F" w:rsidRDefault="00DA650F" w:rsidP="00BC06FC">
            <w:pPr>
              <w:spacing w:after="0" w:line="240" w:lineRule="auto"/>
              <w:rPr>
                <w:rFonts w:ascii="Times New Roman" w:eastAsia="Times New Roman" w:hAnsi="Times New Roman" w:cs="Times New Roman"/>
                <w:sz w:val="18"/>
                <w:szCs w:val="18"/>
                <w:lang w:eastAsia="ru-RU"/>
              </w:rPr>
            </w:pPr>
            <w:r w:rsidRPr="00DA650F">
              <w:rPr>
                <w:rFonts w:ascii="Times New Roman" w:eastAsia="Times New Roman" w:hAnsi="Times New Roman" w:cs="Times New Roman"/>
                <w:sz w:val="18"/>
                <w:szCs w:val="18"/>
                <w:lang w:eastAsia="ru-RU"/>
              </w:rPr>
              <w:t>1.1</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rsidR="00DA650F" w:rsidRPr="00DA650F" w:rsidRDefault="00DA650F" w:rsidP="00BC06FC">
            <w:pPr>
              <w:spacing w:after="0" w:line="240" w:lineRule="auto"/>
              <w:rPr>
                <w:rFonts w:ascii="Times New Roman" w:eastAsia="Times New Roman" w:hAnsi="Times New Roman" w:cs="Times New Roman"/>
                <w:sz w:val="24"/>
                <w:szCs w:val="24"/>
                <w:lang w:eastAsia="ru-RU"/>
              </w:rPr>
            </w:pPr>
            <w:r w:rsidRPr="00DA650F">
              <w:rPr>
                <w:rFonts w:ascii="Times New Roman" w:eastAsia="Times New Roman" w:hAnsi="Times New Roman" w:cs="Times New Roman"/>
                <w:sz w:val="24"/>
                <w:szCs w:val="24"/>
                <w:lang w:eastAsia="ru-RU"/>
              </w:rPr>
              <w:t xml:space="preserve">На обеспечение сохранения уровня заработной платы </w:t>
            </w:r>
          </w:p>
        </w:tc>
        <w:tc>
          <w:tcPr>
            <w:tcW w:w="711" w:type="dxa"/>
            <w:tcBorders>
              <w:top w:val="nil"/>
              <w:left w:val="nil"/>
              <w:bottom w:val="single" w:sz="4" w:space="0" w:color="auto"/>
              <w:right w:val="single" w:sz="4" w:space="0" w:color="auto"/>
            </w:tcBorders>
            <w:shd w:val="clear" w:color="auto" w:fill="auto"/>
            <w:vAlign w:val="center"/>
            <w:hideMark/>
          </w:tcPr>
          <w:p w:rsidR="00DA650F" w:rsidRPr="00BC06FC" w:rsidRDefault="00DA650F" w:rsidP="00BC06FC">
            <w:pPr>
              <w:spacing w:after="0" w:line="240" w:lineRule="auto"/>
              <w:rPr>
                <w:rFonts w:ascii="Times New Roman" w:eastAsia="Times New Roman" w:hAnsi="Times New Roman" w:cs="Times New Roman"/>
                <w:sz w:val="18"/>
                <w:szCs w:val="18"/>
                <w:lang w:eastAsia="ru-RU"/>
              </w:rPr>
            </w:pPr>
            <w:r w:rsidRPr="00BC06FC">
              <w:rPr>
                <w:rFonts w:ascii="Times New Roman" w:eastAsia="Times New Roman" w:hAnsi="Times New Roman" w:cs="Times New Roman"/>
                <w:sz w:val="18"/>
                <w:szCs w:val="18"/>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r w:rsidRPr="00BC06FC">
              <w:rPr>
                <w:rFonts w:ascii="Times New Roman" w:eastAsia="Times New Roman" w:hAnsi="Times New Roman" w:cs="Times New Roman"/>
                <w:sz w:val="18"/>
                <w:szCs w:val="18"/>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r w:rsidRPr="00BC06FC">
              <w:rPr>
                <w:rFonts w:ascii="Times New Roman" w:eastAsia="Times New Roman" w:hAnsi="Times New Roman" w:cs="Times New Roman"/>
                <w:sz w:val="18"/>
                <w:szCs w:val="18"/>
                <w:lang w:eastAsia="ru-RU"/>
              </w:rPr>
              <w:t> </w:t>
            </w:r>
          </w:p>
        </w:tc>
        <w:tc>
          <w:tcPr>
            <w:tcW w:w="1138" w:type="dxa"/>
            <w:tcBorders>
              <w:top w:val="nil"/>
              <w:left w:val="nil"/>
              <w:bottom w:val="single" w:sz="4" w:space="0" w:color="auto"/>
              <w:right w:val="single" w:sz="4" w:space="0" w:color="auto"/>
            </w:tcBorders>
            <w:shd w:val="clear" w:color="auto" w:fill="auto"/>
            <w:vAlign w:val="center"/>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p>
        </w:tc>
        <w:tc>
          <w:tcPr>
            <w:tcW w:w="1411" w:type="dxa"/>
            <w:gridSpan w:val="3"/>
            <w:tcBorders>
              <w:top w:val="nil"/>
              <w:left w:val="nil"/>
              <w:bottom w:val="single" w:sz="4" w:space="0" w:color="auto"/>
              <w:right w:val="single" w:sz="4" w:space="0" w:color="auto"/>
            </w:tcBorders>
            <w:shd w:val="clear" w:color="auto" w:fill="auto"/>
            <w:vAlign w:val="center"/>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p>
        </w:tc>
        <w:tc>
          <w:tcPr>
            <w:tcW w:w="1136" w:type="dxa"/>
            <w:tcBorders>
              <w:top w:val="nil"/>
              <w:left w:val="nil"/>
              <w:bottom w:val="single" w:sz="4" w:space="0" w:color="auto"/>
              <w:right w:val="single" w:sz="4" w:space="0" w:color="auto"/>
            </w:tcBorders>
            <w:shd w:val="clear" w:color="auto" w:fill="auto"/>
            <w:vAlign w:val="center"/>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p>
        </w:tc>
        <w:tc>
          <w:tcPr>
            <w:tcW w:w="993" w:type="dxa"/>
            <w:gridSpan w:val="2"/>
            <w:tcBorders>
              <w:top w:val="nil"/>
              <w:left w:val="nil"/>
              <w:bottom w:val="single" w:sz="4" w:space="0" w:color="auto"/>
              <w:right w:val="single" w:sz="4" w:space="0" w:color="auto"/>
            </w:tcBorders>
            <w:shd w:val="clear" w:color="auto" w:fill="auto"/>
            <w:vAlign w:val="center"/>
          </w:tcPr>
          <w:p w:rsidR="00DA650F" w:rsidRPr="00BC06FC" w:rsidRDefault="00DA650F" w:rsidP="00BC06FC">
            <w:pPr>
              <w:spacing w:after="0" w:line="240" w:lineRule="auto"/>
              <w:jc w:val="center"/>
              <w:rPr>
                <w:rFonts w:ascii="Arial CYR" w:eastAsia="Times New Roman" w:hAnsi="Arial CYR" w:cs="Arial CYR"/>
                <w:sz w:val="20"/>
                <w:szCs w:val="20"/>
                <w:lang w:eastAsia="ru-RU"/>
              </w:rPr>
            </w:pPr>
          </w:p>
        </w:tc>
        <w:tc>
          <w:tcPr>
            <w:tcW w:w="854" w:type="dxa"/>
            <w:gridSpan w:val="2"/>
            <w:tcBorders>
              <w:top w:val="nil"/>
              <w:left w:val="nil"/>
              <w:bottom w:val="single" w:sz="4" w:space="0" w:color="auto"/>
              <w:right w:val="single" w:sz="4" w:space="0" w:color="auto"/>
            </w:tcBorders>
            <w:shd w:val="clear" w:color="auto" w:fill="auto"/>
            <w:vAlign w:val="center"/>
          </w:tcPr>
          <w:p w:rsidR="00DA650F" w:rsidRPr="00BC06FC" w:rsidRDefault="00DA650F" w:rsidP="00BC06FC">
            <w:pPr>
              <w:spacing w:after="0" w:line="240" w:lineRule="auto"/>
              <w:jc w:val="center"/>
              <w:rPr>
                <w:rFonts w:ascii="Arial CYR" w:eastAsia="Times New Roman" w:hAnsi="Arial CYR" w:cs="Arial CYR"/>
                <w:sz w:val="20"/>
                <w:szCs w:val="20"/>
                <w:lang w:eastAsia="ru-RU"/>
              </w:rPr>
            </w:pPr>
          </w:p>
        </w:tc>
        <w:tc>
          <w:tcPr>
            <w:tcW w:w="1134" w:type="dxa"/>
            <w:gridSpan w:val="5"/>
            <w:tcBorders>
              <w:top w:val="nil"/>
              <w:left w:val="nil"/>
              <w:bottom w:val="single" w:sz="4" w:space="0" w:color="auto"/>
              <w:right w:val="single" w:sz="4" w:space="0" w:color="auto"/>
            </w:tcBorders>
            <w:shd w:val="clear" w:color="auto" w:fill="auto"/>
            <w:vAlign w:val="center"/>
          </w:tcPr>
          <w:p w:rsidR="00DA650F" w:rsidRPr="00BC06FC" w:rsidRDefault="00DA650F" w:rsidP="00BC06FC">
            <w:pPr>
              <w:spacing w:after="0" w:line="240" w:lineRule="auto"/>
              <w:jc w:val="center"/>
              <w:rPr>
                <w:rFonts w:ascii="Arial CYR" w:eastAsia="Times New Roman" w:hAnsi="Arial CYR" w:cs="Arial CYR"/>
                <w:sz w:val="20"/>
                <w:szCs w:val="20"/>
                <w:lang w:eastAsia="ru-RU"/>
              </w:rPr>
            </w:pPr>
          </w:p>
        </w:tc>
        <w:tc>
          <w:tcPr>
            <w:tcW w:w="992" w:type="dxa"/>
            <w:tcBorders>
              <w:top w:val="nil"/>
              <w:left w:val="nil"/>
              <w:bottom w:val="single" w:sz="4" w:space="0" w:color="auto"/>
              <w:right w:val="single" w:sz="4" w:space="0" w:color="auto"/>
            </w:tcBorders>
            <w:shd w:val="clear" w:color="auto" w:fill="auto"/>
            <w:vAlign w:val="center"/>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p>
        </w:tc>
        <w:tc>
          <w:tcPr>
            <w:tcW w:w="851" w:type="dxa"/>
            <w:tcBorders>
              <w:top w:val="nil"/>
              <w:left w:val="nil"/>
              <w:bottom w:val="single" w:sz="4" w:space="0" w:color="auto"/>
              <w:right w:val="single" w:sz="4" w:space="0" w:color="auto"/>
            </w:tcBorders>
            <w:shd w:val="clear" w:color="auto" w:fill="auto"/>
            <w:vAlign w:val="center"/>
          </w:tcPr>
          <w:p w:rsidR="00DA650F" w:rsidRPr="00BC06FC" w:rsidRDefault="00DA650F" w:rsidP="00BC06FC">
            <w:pPr>
              <w:spacing w:after="0" w:line="240" w:lineRule="auto"/>
              <w:jc w:val="center"/>
              <w:rPr>
                <w:rFonts w:ascii="Arial CYR" w:eastAsia="Times New Roman" w:hAnsi="Arial CYR" w:cs="Arial CYR"/>
                <w:sz w:val="20"/>
                <w:szCs w:val="20"/>
                <w:lang w:eastAsia="ru-RU"/>
              </w:rPr>
            </w:pPr>
          </w:p>
        </w:tc>
        <w:tc>
          <w:tcPr>
            <w:tcW w:w="1134" w:type="dxa"/>
            <w:gridSpan w:val="3"/>
            <w:tcBorders>
              <w:top w:val="nil"/>
              <w:left w:val="nil"/>
              <w:bottom w:val="single" w:sz="4" w:space="0" w:color="auto"/>
              <w:right w:val="single" w:sz="4" w:space="0" w:color="auto"/>
            </w:tcBorders>
            <w:shd w:val="clear" w:color="auto" w:fill="auto"/>
            <w:vAlign w:val="center"/>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p>
        </w:tc>
        <w:tc>
          <w:tcPr>
            <w:tcW w:w="846" w:type="dxa"/>
            <w:tcBorders>
              <w:top w:val="nil"/>
              <w:left w:val="nil"/>
              <w:bottom w:val="single" w:sz="4" w:space="0" w:color="auto"/>
              <w:right w:val="single" w:sz="4" w:space="0" w:color="auto"/>
            </w:tcBorders>
            <w:shd w:val="clear" w:color="auto" w:fill="auto"/>
            <w:noWrap/>
            <w:vAlign w:val="bottom"/>
          </w:tcPr>
          <w:p w:rsidR="00DA650F" w:rsidRPr="00BC06FC" w:rsidRDefault="00DA650F" w:rsidP="00BC06FC">
            <w:pPr>
              <w:spacing w:after="0" w:line="240" w:lineRule="auto"/>
              <w:jc w:val="right"/>
              <w:rPr>
                <w:rFonts w:ascii="Arial CYR" w:eastAsia="Times New Roman" w:hAnsi="Arial CYR" w:cs="Arial CYR"/>
                <w:sz w:val="18"/>
                <w:szCs w:val="18"/>
                <w:lang w:eastAsia="ru-RU"/>
              </w:rPr>
            </w:pPr>
          </w:p>
        </w:tc>
        <w:tc>
          <w:tcPr>
            <w:tcW w:w="850" w:type="dxa"/>
            <w:gridSpan w:val="3"/>
            <w:tcBorders>
              <w:top w:val="nil"/>
              <w:left w:val="nil"/>
              <w:bottom w:val="single" w:sz="4" w:space="0" w:color="auto"/>
              <w:right w:val="single" w:sz="4" w:space="0" w:color="auto"/>
            </w:tcBorders>
            <w:shd w:val="clear" w:color="auto" w:fill="auto"/>
            <w:noWrap/>
            <w:vAlign w:val="bottom"/>
          </w:tcPr>
          <w:p w:rsidR="00DA650F" w:rsidRPr="00BC06FC" w:rsidRDefault="00DA650F" w:rsidP="00BC06FC">
            <w:pPr>
              <w:spacing w:after="0" w:line="240" w:lineRule="auto"/>
              <w:jc w:val="right"/>
              <w:rPr>
                <w:rFonts w:ascii="Arial CYR" w:eastAsia="Times New Roman" w:hAnsi="Arial CYR" w:cs="Arial CYR"/>
                <w:sz w:val="18"/>
                <w:szCs w:val="18"/>
                <w:lang w:eastAsia="ru-RU"/>
              </w:rPr>
            </w:pPr>
          </w:p>
        </w:tc>
      </w:tr>
      <w:tr w:rsidR="00DA650F" w:rsidRPr="00BC06FC" w:rsidTr="00277B77">
        <w:trPr>
          <w:gridAfter w:val="3"/>
          <w:wAfter w:w="2239" w:type="dxa"/>
          <w:trHeight w:val="255"/>
        </w:trPr>
        <w:tc>
          <w:tcPr>
            <w:tcW w:w="566" w:type="dxa"/>
            <w:tcBorders>
              <w:top w:val="nil"/>
              <w:left w:val="single" w:sz="4" w:space="0" w:color="auto"/>
              <w:bottom w:val="single" w:sz="4" w:space="0" w:color="auto"/>
              <w:right w:val="single" w:sz="4" w:space="0" w:color="auto"/>
            </w:tcBorders>
          </w:tcPr>
          <w:p w:rsidR="00DA650F" w:rsidRPr="00DA650F" w:rsidRDefault="005F5F14" w:rsidP="00BC06FC">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rsidR="00DA650F" w:rsidRPr="00DA650F" w:rsidRDefault="00DA650F" w:rsidP="00BC06FC">
            <w:pPr>
              <w:spacing w:after="0" w:line="240" w:lineRule="auto"/>
              <w:rPr>
                <w:rFonts w:ascii="Times New Roman" w:eastAsia="Times New Roman" w:hAnsi="Times New Roman" w:cs="Times New Roman"/>
                <w:sz w:val="24"/>
                <w:szCs w:val="24"/>
                <w:lang w:eastAsia="ru-RU"/>
              </w:rPr>
            </w:pPr>
            <w:r w:rsidRPr="00DA650F">
              <w:rPr>
                <w:rFonts w:ascii="Times New Roman" w:eastAsia="Times New Roman" w:hAnsi="Times New Roman" w:cs="Times New Roman"/>
                <w:sz w:val="24"/>
                <w:szCs w:val="24"/>
                <w:lang w:eastAsia="ru-RU"/>
              </w:rPr>
              <w:t xml:space="preserve">На </w:t>
            </w:r>
            <w:r w:rsidRPr="00DA650F">
              <w:rPr>
                <w:rFonts w:ascii="Times New Roman" w:eastAsia="Times New Roman" w:hAnsi="Times New Roman" w:cs="Times New Roman"/>
                <w:sz w:val="24"/>
                <w:szCs w:val="24"/>
                <w:lang w:eastAsia="ru-RU"/>
              </w:rPr>
              <w:lastRenderedPageBreak/>
              <w:t xml:space="preserve">реализацию мер социальной поддержки </w:t>
            </w:r>
          </w:p>
        </w:tc>
        <w:tc>
          <w:tcPr>
            <w:tcW w:w="711" w:type="dxa"/>
            <w:tcBorders>
              <w:top w:val="nil"/>
              <w:left w:val="nil"/>
              <w:bottom w:val="single" w:sz="4" w:space="0" w:color="auto"/>
              <w:right w:val="single" w:sz="4" w:space="0" w:color="auto"/>
            </w:tcBorders>
            <w:shd w:val="clear" w:color="auto" w:fill="auto"/>
            <w:vAlign w:val="center"/>
            <w:hideMark/>
          </w:tcPr>
          <w:p w:rsidR="00DA650F" w:rsidRPr="00BC06FC" w:rsidRDefault="00DA650F" w:rsidP="00BC06FC">
            <w:pPr>
              <w:spacing w:after="0" w:line="240" w:lineRule="auto"/>
              <w:rPr>
                <w:rFonts w:ascii="Times New Roman" w:eastAsia="Times New Roman" w:hAnsi="Times New Roman" w:cs="Times New Roman"/>
                <w:sz w:val="18"/>
                <w:szCs w:val="18"/>
                <w:lang w:eastAsia="ru-RU"/>
              </w:rPr>
            </w:pPr>
            <w:r w:rsidRPr="00BC06FC">
              <w:rPr>
                <w:rFonts w:ascii="Times New Roman" w:eastAsia="Times New Roman" w:hAnsi="Times New Roman" w:cs="Times New Roman"/>
                <w:sz w:val="18"/>
                <w:szCs w:val="18"/>
                <w:lang w:eastAsia="ru-RU"/>
              </w:rPr>
              <w:lastRenderedPageBreak/>
              <w:t> </w:t>
            </w:r>
          </w:p>
        </w:tc>
        <w:tc>
          <w:tcPr>
            <w:tcW w:w="992" w:type="dxa"/>
            <w:tcBorders>
              <w:top w:val="nil"/>
              <w:left w:val="nil"/>
              <w:bottom w:val="single" w:sz="4" w:space="0" w:color="auto"/>
              <w:right w:val="single" w:sz="4" w:space="0" w:color="auto"/>
            </w:tcBorders>
            <w:shd w:val="clear" w:color="auto" w:fill="auto"/>
            <w:vAlign w:val="center"/>
            <w:hideMark/>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r w:rsidRPr="00BC06FC">
              <w:rPr>
                <w:rFonts w:ascii="Times New Roman" w:eastAsia="Times New Roman" w:hAnsi="Times New Roman" w:cs="Times New Roman"/>
                <w:sz w:val="18"/>
                <w:szCs w:val="18"/>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r w:rsidRPr="00BC06FC">
              <w:rPr>
                <w:rFonts w:ascii="Times New Roman" w:eastAsia="Times New Roman" w:hAnsi="Times New Roman" w:cs="Times New Roman"/>
                <w:sz w:val="18"/>
                <w:szCs w:val="18"/>
                <w:lang w:eastAsia="ru-RU"/>
              </w:rPr>
              <w:t> </w:t>
            </w:r>
          </w:p>
        </w:tc>
        <w:tc>
          <w:tcPr>
            <w:tcW w:w="1138" w:type="dxa"/>
            <w:tcBorders>
              <w:top w:val="nil"/>
              <w:left w:val="nil"/>
              <w:bottom w:val="single" w:sz="4" w:space="0" w:color="auto"/>
              <w:right w:val="single" w:sz="4" w:space="0" w:color="auto"/>
            </w:tcBorders>
            <w:shd w:val="clear" w:color="auto" w:fill="auto"/>
            <w:vAlign w:val="center"/>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p>
        </w:tc>
        <w:tc>
          <w:tcPr>
            <w:tcW w:w="1411" w:type="dxa"/>
            <w:gridSpan w:val="3"/>
            <w:tcBorders>
              <w:top w:val="nil"/>
              <w:left w:val="nil"/>
              <w:bottom w:val="single" w:sz="4" w:space="0" w:color="auto"/>
              <w:right w:val="single" w:sz="4" w:space="0" w:color="auto"/>
            </w:tcBorders>
            <w:shd w:val="clear" w:color="auto" w:fill="auto"/>
            <w:vAlign w:val="center"/>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p>
        </w:tc>
        <w:tc>
          <w:tcPr>
            <w:tcW w:w="1136" w:type="dxa"/>
            <w:tcBorders>
              <w:top w:val="nil"/>
              <w:left w:val="nil"/>
              <w:bottom w:val="single" w:sz="4" w:space="0" w:color="auto"/>
              <w:right w:val="single" w:sz="4" w:space="0" w:color="auto"/>
            </w:tcBorders>
            <w:shd w:val="clear" w:color="auto" w:fill="auto"/>
            <w:vAlign w:val="center"/>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p>
        </w:tc>
        <w:tc>
          <w:tcPr>
            <w:tcW w:w="993" w:type="dxa"/>
            <w:gridSpan w:val="2"/>
            <w:tcBorders>
              <w:top w:val="nil"/>
              <w:left w:val="nil"/>
              <w:bottom w:val="single" w:sz="4" w:space="0" w:color="auto"/>
              <w:right w:val="single" w:sz="4" w:space="0" w:color="auto"/>
            </w:tcBorders>
            <w:shd w:val="clear" w:color="auto" w:fill="auto"/>
            <w:vAlign w:val="center"/>
          </w:tcPr>
          <w:p w:rsidR="00DA650F" w:rsidRPr="00BC06FC" w:rsidRDefault="00DA650F" w:rsidP="00BC06FC">
            <w:pPr>
              <w:spacing w:after="0" w:line="240" w:lineRule="auto"/>
              <w:jc w:val="center"/>
              <w:rPr>
                <w:rFonts w:ascii="Arial CYR" w:eastAsia="Times New Roman" w:hAnsi="Arial CYR" w:cs="Arial CYR"/>
                <w:sz w:val="20"/>
                <w:szCs w:val="20"/>
                <w:lang w:eastAsia="ru-RU"/>
              </w:rPr>
            </w:pPr>
          </w:p>
        </w:tc>
        <w:tc>
          <w:tcPr>
            <w:tcW w:w="854" w:type="dxa"/>
            <w:gridSpan w:val="2"/>
            <w:tcBorders>
              <w:top w:val="nil"/>
              <w:left w:val="nil"/>
              <w:bottom w:val="single" w:sz="4" w:space="0" w:color="auto"/>
              <w:right w:val="single" w:sz="4" w:space="0" w:color="auto"/>
            </w:tcBorders>
            <w:shd w:val="clear" w:color="auto" w:fill="auto"/>
            <w:vAlign w:val="center"/>
          </w:tcPr>
          <w:p w:rsidR="00DA650F" w:rsidRPr="00BC06FC" w:rsidRDefault="00DA650F" w:rsidP="00BC06FC">
            <w:pPr>
              <w:spacing w:after="0" w:line="240" w:lineRule="auto"/>
              <w:jc w:val="center"/>
              <w:rPr>
                <w:rFonts w:ascii="Arial CYR" w:eastAsia="Times New Roman" w:hAnsi="Arial CYR" w:cs="Arial CYR"/>
                <w:sz w:val="20"/>
                <w:szCs w:val="20"/>
                <w:lang w:eastAsia="ru-RU"/>
              </w:rPr>
            </w:pPr>
          </w:p>
        </w:tc>
        <w:tc>
          <w:tcPr>
            <w:tcW w:w="1134" w:type="dxa"/>
            <w:gridSpan w:val="5"/>
            <w:tcBorders>
              <w:top w:val="nil"/>
              <w:left w:val="nil"/>
              <w:bottom w:val="single" w:sz="4" w:space="0" w:color="auto"/>
              <w:right w:val="single" w:sz="4" w:space="0" w:color="auto"/>
            </w:tcBorders>
            <w:shd w:val="clear" w:color="auto" w:fill="auto"/>
            <w:vAlign w:val="center"/>
          </w:tcPr>
          <w:p w:rsidR="00DA650F" w:rsidRPr="00BC06FC" w:rsidRDefault="00DA650F" w:rsidP="00BC06FC">
            <w:pPr>
              <w:spacing w:after="0" w:line="240" w:lineRule="auto"/>
              <w:jc w:val="center"/>
              <w:rPr>
                <w:rFonts w:ascii="Arial CYR" w:eastAsia="Times New Roman" w:hAnsi="Arial CYR" w:cs="Arial CYR"/>
                <w:sz w:val="20"/>
                <w:szCs w:val="20"/>
                <w:lang w:eastAsia="ru-RU"/>
              </w:rPr>
            </w:pPr>
          </w:p>
        </w:tc>
        <w:tc>
          <w:tcPr>
            <w:tcW w:w="992" w:type="dxa"/>
            <w:tcBorders>
              <w:top w:val="nil"/>
              <w:left w:val="nil"/>
              <w:bottom w:val="single" w:sz="4" w:space="0" w:color="auto"/>
              <w:right w:val="single" w:sz="4" w:space="0" w:color="auto"/>
            </w:tcBorders>
            <w:shd w:val="clear" w:color="auto" w:fill="auto"/>
            <w:vAlign w:val="center"/>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p>
        </w:tc>
        <w:tc>
          <w:tcPr>
            <w:tcW w:w="851" w:type="dxa"/>
            <w:tcBorders>
              <w:top w:val="nil"/>
              <w:left w:val="nil"/>
              <w:bottom w:val="single" w:sz="4" w:space="0" w:color="auto"/>
              <w:right w:val="single" w:sz="4" w:space="0" w:color="auto"/>
            </w:tcBorders>
            <w:shd w:val="clear" w:color="auto" w:fill="auto"/>
            <w:vAlign w:val="center"/>
          </w:tcPr>
          <w:p w:rsidR="00DA650F" w:rsidRPr="00BC06FC" w:rsidRDefault="00DA650F" w:rsidP="00BC06FC">
            <w:pPr>
              <w:spacing w:after="0" w:line="240" w:lineRule="auto"/>
              <w:jc w:val="center"/>
              <w:rPr>
                <w:rFonts w:ascii="Arial CYR" w:eastAsia="Times New Roman" w:hAnsi="Arial CYR" w:cs="Arial CYR"/>
                <w:sz w:val="20"/>
                <w:szCs w:val="20"/>
                <w:lang w:eastAsia="ru-RU"/>
              </w:rPr>
            </w:pPr>
          </w:p>
        </w:tc>
        <w:tc>
          <w:tcPr>
            <w:tcW w:w="1134" w:type="dxa"/>
            <w:gridSpan w:val="3"/>
            <w:tcBorders>
              <w:top w:val="nil"/>
              <w:left w:val="nil"/>
              <w:bottom w:val="single" w:sz="4" w:space="0" w:color="auto"/>
              <w:right w:val="single" w:sz="4" w:space="0" w:color="auto"/>
            </w:tcBorders>
            <w:shd w:val="clear" w:color="auto" w:fill="auto"/>
            <w:vAlign w:val="center"/>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p>
        </w:tc>
        <w:tc>
          <w:tcPr>
            <w:tcW w:w="846" w:type="dxa"/>
            <w:tcBorders>
              <w:top w:val="nil"/>
              <w:left w:val="nil"/>
              <w:bottom w:val="single" w:sz="4" w:space="0" w:color="auto"/>
              <w:right w:val="single" w:sz="4" w:space="0" w:color="auto"/>
            </w:tcBorders>
            <w:shd w:val="clear" w:color="auto" w:fill="auto"/>
            <w:noWrap/>
            <w:vAlign w:val="bottom"/>
          </w:tcPr>
          <w:p w:rsidR="00DA650F" w:rsidRPr="00BC06FC" w:rsidRDefault="00DA650F" w:rsidP="00BC06FC">
            <w:pPr>
              <w:spacing w:after="0" w:line="240" w:lineRule="auto"/>
              <w:jc w:val="right"/>
              <w:rPr>
                <w:rFonts w:ascii="Arial CYR" w:eastAsia="Times New Roman" w:hAnsi="Arial CYR" w:cs="Arial CYR"/>
                <w:sz w:val="18"/>
                <w:szCs w:val="18"/>
                <w:lang w:eastAsia="ru-RU"/>
              </w:rPr>
            </w:pPr>
          </w:p>
        </w:tc>
        <w:tc>
          <w:tcPr>
            <w:tcW w:w="850" w:type="dxa"/>
            <w:gridSpan w:val="3"/>
            <w:tcBorders>
              <w:top w:val="nil"/>
              <w:left w:val="nil"/>
              <w:bottom w:val="single" w:sz="4" w:space="0" w:color="auto"/>
              <w:right w:val="single" w:sz="4" w:space="0" w:color="auto"/>
            </w:tcBorders>
            <w:shd w:val="clear" w:color="auto" w:fill="auto"/>
            <w:noWrap/>
            <w:vAlign w:val="bottom"/>
          </w:tcPr>
          <w:p w:rsidR="00DA650F" w:rsidRPr="00BC06FC" w:rsidRDefault="00DA650F" w:rsidP="00BC06FC">
            <w:pPr>
              <w:spacing w:after="0" w:line="240" w:lineRule="auto"/>
              <w:jc w:val="right"/>
              <w:rPr>
                <w:rFonts w:ascii="Arial CYR" w:eastAsia="Times New Roman" w:hAnsi="Arial CYR" w:cs="Arial CYR"/>
                <w:sz w:val="18"/>
                <w:szCs w:val="18"/>
                <w:lang w:eastAsia="ru-RU"/>
              </w:rPr>
            </w:pPr>
          </w:p>
        </w:tc>
      </w:tr>
      <w:tr w:rsidR="00DA650F" w:rsidRPr="00BC06FC" w:rsidTr="00277B77">
        <w:trPr>
          <w:gridAfter w:val="3"/>
          <w:wAfter w:w="2239" w:type="dxa"/>
          <w:trHeight w:val="480"/>
        </w:trPr>
        <w:tc>
          <w:tcPr>
            <w:tcW w:w="566" w:type="dxa"/>
            <w:tcBorders>
              <w:top w:val="nil"/>
              <w:left w:val="single" w:sz="4" w:space="0" w:color="auto"/>
              <w:bottom w:val="single" w:sz="4" w:space="0" w:color="auto"/>
              <w:right w:val="single" w:sz="4" w:space="0" w:color="auto"/>
            </w:tcBorders>
          </w:tcPr>
          <w:p w:rsidR="00DA650F" w:rsidRPr="00DA650F" w:rsidRDefault="005F5F14" w:rsidP="00BC06FC">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1.3</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rsidR="00DA650F" w:rsidRPr="00DA650F" w:rsidRDefault="00DA650F" w:rsidP="00BC06FC">
            <w:pPr>
              <w:spacing w:after="0" w:line="240" w:lineRule="auto"/>
              <w:rPr>
                <w:rFonts w:ascii="Times New Roman" w:eastAsia="Times New Roman" w:hAnsi="Times New Roman" w:cs="Times New Roman"/>
                <w:sz w:val="24"/>
                <w:szCs w:val="24"/>
                <w:lang w:eastAsia="ru-RU"/>
              </w:rPr>
            </w:pPr>
            <w:proofErr w:type="spellStart"/>
            <w:r w:rsidRPr="00DA650F">
              <w:rPr>
                <w:rFonts w:ascii="Times New Roman" w:eastAsia="Times New Roman" w:hAnsi="Times New Roman" w:cs="Times New Roman"/>
                <w:sz w:val="24"/>
                <w:szCs w:val="24"/>
                <w:lang w:eastAsia="ru-RU"/>
              </w:rPr>
              <w:t>Надоведение</w:t>
            </w:r>
            <w:proofErr w:type="spellEnd"/>
            <w:r w:rsidRPr="00DA650F">
              <w:rPr>
                <w:rFonts w:ascii="Times New Roman" w:eastAsia="Times New Roman" w:hAnsi="Times New Roman" w:cs="Times New Roman"/>
                <w:sz w:val="24"/>
                <w:szCs w:val="24"/>
                <w:lang w:eastAsia="ru-RU"/>
              </w:rPr>
              <w:t xml:space="preserve"> оплаты труда до минимального </w:t>
            </w:r>
            <w:proofErr w:type="gramStart"/>
            <w:r w:rsidRPr="00DA650F">
              <w:rPr>
                <w:rFonts w:ascii="Times New Roman" w:eastAsia="Times New Roman" w:hAnsi="Times New Roman" w:cs="Times New Roman"/>
                <w:sz w:val="24"/>
                <w:szCs w:val="24"/>
                <w:lang w:eastAsia="ru-RU"/>
              </w:rPr>
              <w:t>размера оплаты труда</w:t>
            </w:r>
            <w:proofErr w:type="gramEnd"/>
          </w:p>
        </w:tc>
        <w:tc>
          <w:tcPr>
            <w:tcW w:w="711" w:type="dxa"/>
            <w:tcBorders>
              <w:top w:val="nil"/>
              <w:left w:val="nil"/>
              <w:bottom w:val="single" w:sz="4" w:space="0" w:color="auto"/>
              <w:right w:val="single" w:sz="4" w:space="0" w:color="auto"/>
            </w:tcBorders>
            <w:shd w:val="clear" w:color="auto" w:fill="auto"/>
            <w:vAlign w:val="center"/>
            <w:hideMark/>
          </w:tcPr>
          <w:p w:rsidR="00DA650F" w:rsidRPr="00BC06FC" w:rsidRDefault="00DA650F" w:rsidP="00BC06FC">
            <w:pPr>
              <w:spacing w:after="0" w:line="240" w:lineRule="auto"/>
              <w:rPr>
                <w:rFonts w:ascii="Times New Roman" w:eastAsia="Times New Roman" w:hAnsi="Times New Roman" w:cs="Times New Roman"/>
                <w:sz w:val="18"/>
                <w:szCs w:val="18"/>
                <w:lang w:eastAsia="ru-RU"/>
              </w:rPr>
            </w:pPr>
            <w:r w:rsidRPr="00BC06FC">
              <w:rPr>
                <w:rFonts w:ascii="Times New Roman" w:eastAsia="Times New Roman" w:hAnsi="Times New Roman" w:cs="Times New Roman"/>
                <w:sz w:val="18"/>
                <w:szCs w:val="18"/>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r w:rsidRPr="00BC06FC">
              <w:rPr>
                <w:rFonts w:ascii="Times New Roman" w:eastAsia="Times New Roman" w:hAnsi="Times New Roman" w:cs="Times New Roman"/>
                <w:sz w:val="18"/>
                <w:szCs w:val="18"/>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r w:rsidRPr="00BC06FC">
              <w:rPr>
                <w:rFonts w:ascii="Times New Roman" w:eastAsia="Times New Roman" w:hAnsi="Times New Roman" w:cs="Times New Roman"/>
                <w:sz w:val="18"/>
                <w:szCs w:val="18"/>
                <w:lang w:eastAsia="ru-RU"/>
              </w:rPr>
              <w:t> </w:t>
            </w:r>
          </w:p>
        </w:tc>
        <w:tc>
          <w:tcPr>
            <w:tcW w:w="1138" w:type="dxa"/>
            <w:tcBorders>
              <w:top w:val="nil"/>
              <w:left w:val="nil"/>
              <w:bottom w:val="single" w:sz="4" w:space="0" w:color="auto"/>
              <w:right w:val="single" w:sz="4" w:space="0" w:color="auto"/>
            </w:tcBorders>
            <w:shd w:val="clear" w:color="auto" w:fill="auto"/>
            <w:vAlign w:val="center"/>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p>
        </w:tc>
        <w:tc>
          <w:tcPr>
            <w:tcW w:w="1411" w:type="dxa"/>
            <w:gridSpan w:val="3"/>
            <w:tcBorders>
              <w:top w:val="nil"/>
              <w:left w:val="nil"/>
              <w:bottom w:val="single" w:sz="4" w:space="0" w:color="auto"/>
              <w:right w:val="single" w:sz="4" w:space="0" w:color="auto"/>
            </w:tcBorders>
            <w:shd w:val="clear" w:color="auto" w:fill="auto"/>
            <w:vAlign w:val="center"/>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p>
        </w:tc>
        <w:tc>
          <w:tcPr>
            <w:tcW w:w="1136" w:type="dxa"/>
            <w:tcBorders>
              <w:top w:val="nil"/>
              <w:left w:val="nil"/>
              <w:bottom w:val="single" w:sz="4" w:space="0" w:color="auto"/>
              <w:right w:val="single" w:sz="4" w:space="0" w:color="auto"/>
            </w:tcBorders>
            <w:shd w:val="clear" w:color="auto" w:fill="auto"/>
            <w:vAlign w:val="center"/>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p>
        </w:tc>
        <w:tc>
          <w:tcPr>
            <w:tcW w:w="993" w:type="dxa"/>
            <w:gridSpan w:val="2"/>
            <w:tcBorders>
              <w:top w:val="nil"/>
              <w:left w:val="nil"/>
              <w:bottom w:val="single" w:sz="4" w:space="0" w:color="auto"/>
              <w:right w:val="single" w:sz="4" w:space="0" w:color="auto"/>
            </w:tcBorders>
            <w:shd w:val="clear" w:color="auto" w:fill="auto"/>
            <w:vAlign w:val="center"/>
          </w:tcPr>
          <w:p w:rsidR="00DA650F" w:rsidRPr="00BC06FC" w:rsidRDefault="00DA650F" w:rsidP="00BC06FC">
            <w:pPr>
              <w:spacing w:after="0" w:line="240" w:lineRule="auto"/>
              <w:jc w:val="center"/>
              <w:rPr>
                <w:rFonts w:ascii="Arial CYR" w:eastAsia="Times New Roman" w:hAnsi="Arial CYR" w:cs="Arial CYR"/>
                <w:sz w:val="20"/>
                <w:szCs w:val="20"/>
                <w:lang w:eastAsia="ru-RU"/>
              </w:rPr>
            </w:pPr>
          </w:p>
        </w:tc>
        <w:tc>
          <w:tcPr>
            <w:tcW w:w="854" w:type="dxa"/>
            <w:gridSpan w:val="2"/>
            <w:tcBorders>
              <w:top w:val="nil"/>
              <w:left w:val="nil"/>
              <w:bottom w:val="single" w:sz="4" w:space="0" w:color="auto"/>
              <w:right w:val="single" w:sz="4" w:space="0" w:color="auto"/>
            </w:tcBorders>
            <w:shd w:val="clear" w:color="auto" w:fill="auto"/>
            <w:vAlign w:val="center"/>
          </w:tcPr>
          <w:p w:rsidR="00DA650F" w:rsidRPr="00BC06FC" w:rsidRDefault="00DA650F" w:rsidP="00BC06FC">
            <w:pPr>
              <w:spacing w:after="0" w:line="240" w:lineRule="auto"/>
              <w:jc w:val="center"/>
              <w:rPr>
                <w:rFonts w:ascii="Arial CYR" w:eastAsia="Times New Roman" w:hAnsi="Arial CYR" w:cs="Arial CYR"/>
                <w:sz w:val="20"/>
                <w:szCs w:val="20"/>
                <w:lang w:eastAsia="ru-RU"/>
              </w:rPr>
            </w:pPr>
          </w:p>
        </w:tc>
        <w:tc>
          <w:tcPr>
            <w:tcW w:w="1134" w:type="dxa"/>
            <w:gridSpan w:val="5"/>
            <w:tcBorders>
              <w:top w:val="nil"/>
              <w:left w:val="nil"/>
              <w:bottom w:val="single" w:sz="4" w:space="0" w:color="auto"/>
              <w:right w:val="single" w:sz="4" w:space="0" w:color="auto"/>
            </w:tcBorders>
            <w:shd w:val="clear" w:color="auto" w:fill="auto"/>
            <w:vAlign w:val="center"/>
          </w:tcPr>
          <w:p w:rsidR="00DA650F" w:rsidRPr="00BC06FC" w:rsidRDefault="00DA650F" w:rsidP="00BC06FC">
            <w:pPr>
              <w:spacing w:after="0" w:line="240" w:lineRule="auto"/>
              <w:jc w:val="center"/>
              <w:rPr>
                <w:rFonts w:ascii="Arial CYR" w:eastAsia="Times New Roman" w:hAnsi="Arial CYR" w:cs="Arial CYR"/>
                <w:sz w:val="20"/>
                <w:szCs w:val="20"/>
                <w:lang w:eastAsia="ru-RU"/>
              </w:rPr>
            </w:pPr>
          </w:p>
        </w:tc>
        <w:tc>
          <w:tcPr>
            <w:tcW w:w="992" w:type="dxa"/>
            <w:tcBorders>
              <w:top w:val="nil"/>
              <w:left w:val="nil"/>
              <w:bottom w:val="single" w:sz="4" w:space="0" w:color="auto"/>
              <w:right w:val="single" w:sz="4" w:space="0" w:color="auto"/>
            </w:tcBorders>
            <w:shd w:val="clear" w:color="auto" w:fill="auto"/>
            <w:vAlign w:val="center"/>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p>
        </w:tc>
        <w:tc>
          <w:tcPr>
            <w:tcW w:w="851" w:type="dxa"/>
            <w:tcBorders>
              <w:top w:val="nil"/>
              <w:left w:val="nil"/>
              <w:bottom w:val="single" w:sz="4" w:space="0" w:color="auto"/>
              <w:right w:val="single" w:sz="4" w:space="0" w:color="auto"/>
            </w:tcBorders>
            <w:shd w:val="clear" w:color="auto" w:fill="auto"/>
            <w:vAlign w:val="center"/>
          </w:tcPr>
          <w:p w:rsidR="00DA650F" w:rsidRPr="00BC06FC" w:rsidRDefault="00DA650F" w:rsidP="00BC06FC">
            <w:pPr>
              <w:spacing w:after="0" w:line="240" w:lineRule="auto"/>
              <w:jc w:val="center"/>
              <w:rPr>
                <w:rFonts w:ascii="Arial CYR" w:eastAsia="Times New Roman" w:hAnsi="Arial CYR" w:cs="Arial CYR"/>
                <w:sz w:val="20"/>
                <w:szCs w:val="20"/>
                <w:lang w:eastAsia="ru-RU"/>
              </w:rPr>
            </w:pPr>
          </w:p>
        </w:tc>
        <w:tc>
          <w:tcPr>
            <w:tcW w:w="1134" w:type="dxa"/>
            <w:gridSpan w:val="3"/>
            <w:tcBorders>
              <w:top w:val="nil"/>
              <w:left w:val="nil"/>
              <w:bottom w:val="single" w:sz="4" w:space="0" w:color="auto"/>
              <w:right w:val="single" w:sz="4" w:space="0" w:color="auto"/>
            </w:tcBorders>
            <w:shd w:val="clear" w:color="auto" w:fill="auto"/>
            <w:vAlign w:val="center"/>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p>
        </w:tc>
        <w:tc>
          <w:tcPr>
            <w:tcW w:w="846" w:type="dxa"/>
            <w:tcBorders>
              <w:top w:val="nil"/>
              <w:left w:val="nil"/>
              <w:bottom w:val="single" w:sz="4" w:space="0" w:color="auto"/>
              <w:right w:val="single" w:sz="4" w:space="0" w:color="auto"/>
            </w:tcBorders>
            <w:shd w:val="clear" w:color="auto" w:fill="auto"/>
            <w:noWrap/>
            <w:vAlign w:val="bottom"/>
          </w:tcPr>
          <w:p w:rsidR="00DA650F" w:rsidRPr="00BC06FC" w:rsidRDefault="00DA650F" w:rsidP="00BC06FC">
            <w:pPr>
              <w:spacing w:after="0" w:line="240" w:lineRule="auto"/>
              <w:jc w:val="right"/>
              <w:rPr>
                <w:rFonts w:ascii="Arial CYR" w:eastAsia="Times New Roman" w:hAnsi="Arial CYR" w:cs="Arial CYR"/>
                <w:sz w:val="18"/>
                <w:szCs w:val="18"/>
                <w:lang w:eastAsia="ru-RU"/>
              </w:rPr>
            </w:pPr>
          </w:p>
        </w:tc>
        <w:tc>
          <w:tcPr>
            <w:tcW w:w="850" w:type="dxa"/>
            <w:gridSpan w:val="3"/>
            <w:tcBorders>
              <w:top w:val="nil"/>
              <w:left w:val="nil"/>
              <w:bottom w:val="single" w:sz="4" w:space="0" w:color="auto"/>
              <w:right w:val="single" w:sz="4" w:space="0" w:color="auto"/>
            </w:tcBorders>
            <w:shd w:val="clear" w:color="auto" w:fill="auto"/>
            <w:noWrap/>
            <w:vAlign w:val="bottom"/>
          </w:tcPr>
          <w:p w:rsidR="00DA650F" w:rsidRPr="00BC06FC" w:rsidRDefault="00DA650F" w:rsidP="00BC06FC">
            <w:pPr>
              <w:spacing w:after="0" w:line="240" w:lineRule="auto"/>
              <w:jc w:val="right"/>
              <w:rPr>
                <w:rFonts w:ascii="Arial CYR" w:eastAsia="Times New Roman" w:hAnsi="Arial CYR" w:cs="Arial CYR"/>
                <w:sz w:val="18"/>
                <w:szCs w:val="18"/>
                <w:lang w:eastAsia="ru-RU"/>
              </w:rPr>
            </w:pPr>
          </w:p>
        </w:tc>
      </w:tr>
      <w:tr w:rsidR="00DA650F" w:rsidRPr="00BC06FC" w:rsidTr="00277B77">
        <w:trPr>
          <w:gridAfter w:val="3"/>
          <w:wAfter w:w="2239" w:type="dxa"/>
          <w:trHeight w:val="510"/>
        </w:trPr>
        <w:tc>
          <w:tcPr>
            <w:tcW w:w="566" w:type="dxa"/>
            <w:tcBorders>
              <w:top w:val="nil"/>
              <w:left w:val="single" w:sz="4" w:space="0" w:color="auto"/>
              <w:bottom w:val="single" w:sz="4" w:space="0" w:color="auto"/>
              <w:right w:val="single" w:sz="4" w:space="0" w:color="auto"/>
            </w:tcBorders>
          </w:tcPr>
          <w:p w:rsidR="00DA650F" w:rsidRPr="00DA650F" w:rsidRDefault="005F5F14" w:rsidP="00BC06FC">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rsidR="00DA650F" w:rsidRPr="00DA650F" w:rsidRDefault="00DA650F" w:rsidP="00BC06FC">
            <w:pPr>
              <w:spacing w:after="0" w:line="240" w:lineRule="auto"/>
              <w:rPr>
                <w:rFonts w:ascii="Times New Roman" w:eastAsia="Times New Roman" w:hAnsi="Times New Roman" w:cs="Times New Roman"/>
                <w:sz w:val="24"/>
                <w:szCs w:val="24"/>
                <w:lang w:eastAsia="ru-RU"/>
              </w:rPr>
            </w:pPr>
            <w:r w:rsidRPr="00DA650F">
              <w:rPr>
                <w:rFonts w:ascii="Times New Roman" w:eastAsia="Times New Roman" w:hAnsi="Times New Roman" w:cs="Times New Roman"/>
                <w:sz w:val="24"/>
                <w:szCs w:val="24"/>
                <w:lang w:eastAsia="ru-RU"/>
              </w:rPr>
              <w:t xml:space="preserve">На предоставление субсидий из бюджета муниципального района бюджетам городских и сельских поселений </w:t>
            </w:r>
            <w:r w:rsidRPr="00DA650F">
              <w:rPr>
                <w:rFonts w:ascii="Times New Roman" w:eastAsia="Times New Roman" w:hAnsi="Times New Roman" w:cs="Times New Roman"/>
                <w:sz w:val="24"/>
                <w:szCs w:val="24"/>
                <w:vertAlign w:val="superscript"/>
                <w:lang w:eastAsia="ru-RU"/>
              </w:rPr>
              <w:t>1</w:t>
            </w:r>
          </w:p>
        </w:tc>
        <w:tc>
          <w:tcPr>
            <w:tcW w:w="711" w:type="dxa"/>
            <w:tcBorders>
              <w:top w:val="nil"/>
              <w:left w:val="nil"/>
              <w:bottom w:val="single" w:sz="4" w:space="0" w:color="auto"/>
              <w:right w:val="single" w:sz="4" w:space="0" w:color="auto"/>
            </w:tcBorders>
            <w:shd w:val="clear" w:color="auto" w:fill="auto"/>
            <w:vAlign w:val="center"/>
            <w:hideMark/>
          </w:tcPr>
          <w:p w:rsidR="00DA650F" w:rsidRPr="00BC06FC" w:rsidRDefault="00DA650F" w:rsidP="00BC06FC">
            <w:pPr>
              <w:spacing w:after="0" w:line="240" w:lineRule="auto"/>
              <w:rPr>
                <w:rFonts w:ascii="Times New Roman" w:eastAsia="Times New Roman" w:hAnsi="Times New Roman" w:cs="Times New Roman"/>
                <w:sz w:val="18"/>
                <w:szCs w:val="18"/>
                <w:lang w:eastAsia="ru-RU"/>
              </w:rPr>
            </w:pPr>
            <w:r w:rsidRPr="00BC06FC">
              <w:rPr>
                <w:rFonts w:ascii="Times New Roman" w:eastAsia="Times New Roman" w:hAnsi="Times New Roman" w:cs="Times New Roman"/>
                <w:sz w:val="18"/>
                <w:szCs w:val="18"/>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r w:rsidRPr="00BC06FC">
              <w:rPr>
                <w:rFonts w:ascii="Times New Roman" w:eastAsia="Times New Roman" w:hAnsi="Times New Roman" w:cs="Times New Roman"/>
                <w:sz w:val="18"/>
                <w:szCs w:val="18"/>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r w:rsidRPr="00BC06FC">
              <w:rPr>
                <w:rFonts w:ascii="Times New Roman" w:eastAsia="Times New Roman" w:hAnsi="Times New Roman" w:cs="Times New Roman"/>
                <w:sz w:val="18"/>
                <w:szCs w:val="18"/>
                <w:lang w:eastAsia="ru-RU"/>
              </w:rPr>
              <w:t> </w:t>
            </w:r>
          </w:p>
        </w:tc>
        <w:tc>
          <w:tcPr>
            <w:tcW w:w="1138" w:type="dxa"/>
            <w:tcBorders>
              <w:top w:val="nil"/>
              <w:left w:val="nil"/>
              <w:bottom w:val="single" w:sz="4" w:space="0" w:color="auto"/>
              <w:right w:val="single" w:sz="4" w:space="0" w:color="auto"/>
            </w:tcBorders>
            <w:shd w:val="clear" w:color="auto" w:fill="auto"/>
            <w:vAlign w:val="center"/>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p>
        </w:tc>
        <w:tc>
          <w:tcPr>
            <w:tcW w:w="1411" w:type="dxa"/>
            <w:gridSpan w:val="3"/>
            <w:tcBorders>
              <w:top w:val="nil"/>
              <w:left w:val="nil"/>
              <w:bottom w:val="single" w:sz="4" w:space="0" w:color="auto"/>
              <w:right w:val="single" w:sz="4" w:space="0" w:color="auto"/>
            </w:tcBorders>
            <w:shd w:val="clear" w:color="auto" w:fill="auto"/>
            <w:vAlign w:val="center"/>
          </w:tcPr>
          <w:p w:rsidR="00DA650F" w:rsidRPr="00BC06FC" w:rsidRDefault="00DA650F" w:rsidP="00BC06FC">
            <w:pPr>
              <w:spacing w:after="0" w:line="240" w:lineRule="auto"/>
              <w:jc w:val="center"/>
              <w:rPr>
                <w:rFonts w:ascii="Arial CYR" w:eastAsia="Times New Roman" w:hAnsi="Arial CYR" w:cs="Arial CYR"/>
                <w:sz w:val="20"/>
                <w:szCs w:val="20"/>
                <w:lang w:eastAsia="ru-RU"/>
              </w:rPr>
            </w:pPr>
          </w:p>
        </w:tc>
        <w:tc>
          <w:tcPr>
            <w:tcW w:w="1136" w:type="dxa"/>
            <w:tcBorders>
              <w:top w:val="nil"/>
              <w:left w:val="nil"/>
              <w:bottom w:val="single" w:sz="4" w:space="0" w:color="auto"/>
              <w:right w:val="single" w:sz="4" w:space="0" w:color="auto"/>
            </w:tcBorders>
            <w:shd w:val="clear" w:color="auto" w:fill="auto"/>
            <w:vAlign w:val="center"/>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p>
        </w:tc>
        <w:tc>
          <w:tcPr>
            <w:tcW w:w="993" w:type="dxa"/>
            <w:gridSpan w:val="2"/>
            <w:tcBorders>
              <w:top w:val="nil"/>
              <w:left w:val="nil"/>
              <w:bottom w:val="single" w:sz="4" w:space="0" w:color="auto"/>
              <w:right w:val="single" w:sz="4" w:space="0" w:color="auto"/>
            </w:tcBorders>
            <w:shd w:val="clear" w:color="auto" w:fill="auto"/>
            <w:vAlign w:val="center"/>
          </w:tcPr>
          <w:p w:rsidR="00DA650F" w:rsidRPr="00BC06FC" w:rsidRDefault="00DA650F" w:rsidP="00BC06FC">
            <w:pPr>
              <w:spacing w:after="0" w:line="240" w:lineRule="auto"/>
              <w:jc w:val="center"/>
              <w:rPr>
                <w:rFonts w:ascii="Arial CYR" w:eastAsia="Times New Roman" w:hAnsi="Arial CYR" w:cs="Arial CYR"/>
                <w:sz w:val="20"/>
                <w:szCs w:val="20"/>
                <w:lang w:eastAsia="ru-RU"/>
              </w:rPr>
            </w:pPr>
          </w:p>
        </w:tc>
        <w:tc>
          <w:tcPr>
            <w:tcW w:w="854" w:type="dxa"/>
            <w:gridSpan w:val="2"/>
            <w:tcBorders>
              <w:top w:val="nil"/>
              <w:left w:val="nil"/>
              <w:bottom w:val="single" w:sz="4" w:space="0" w:color="auto"/>
              <w:right w:val="single" w:sz="4" w:space="0" w:color="auto"/>
            </w:tcBorders>
            <w:shd w:val="clear" w:color="auto" w:fill="auto"/>
            <w:vAlign w:val="center"/>
          </w:tcPr>
          <w:p w:rsidR="00DA650F" w:rsidRPr="00BC06FC" w:rsidRDefault="00DA650F" w:rsidP="00BC06FC">
            <w:pPr>
              <w:spacing w:after="0" w:line="240" w:lineRule="auto"/>
              <w:jc w:val="center"/>
              <w:rPr>
                <w:rFonts w:ascii="Arial CYR" w:eastAsia="Times New Roman" w:hAnsi="Arial CYR" w:cs="Arial CYR"/>
                <w:sz w:val="20"/>
                <w:szCs w:val="20"/>
                <w:lang w:eastAsia="ru-RU"/>
              </w:rPr>
            </w:pPr>
          </w:p>
        </w:tc>
        <w:tc>
          <w:tcPr>
            <w:tcW w:w="1134" w:type="dxa"/>
            <w:gridSpan w:val="5"/>
            <w:tcBorders>
              <w:top w:val="nil"/>
              <w:left w:val="nil"/>
              <w:bottom w:val="single" w:sz="4" w:space="0" w:color="auto"/>
              <w:right w:val="single" w:sz="4" w:space="0" w:color="auto"/>
            </w:tcBorders>
            <w:shd w:val="clear" w:color="auto" w:fill="auto"/>
            <w:vAlign w:val="center"/>
          </w:tcPr>
          <w:p w:rsidR="00DA650F" w:rsidRPr="00BC06FC" w:rsidRDefault="00DA650F" w:rsidP="00BC06FC">
            <w:pPr>
              <w:spacing w:after="0" w:line="240" w:lineRule="auto"/>
              <w:jc w:val="center"/>
              <w:rPr>
                <w:rFonts w:ascii="Arial CYR" w:eastAsia="Times New Roman" w:hAnsi="Arial CYR" w:cs="Arial CYR"/>
                <w:sz w:val="20"/>
                <w:szCs w:val="20"/>
                <w:lang w:eastAsia="ru-RU"/>
              </w:rPr>
            </w:pPr>
          </w:p>
        </w:tc>
        <w:tc>
          <w:tcPr>
            <w:tcW w:w="992" w:type="dxa"/>
            <w:tcBorders>
              <w:top w:val="nil"/>
              <w:left w:val="nil"/>
              <w:bottom w:val="single" w:sz="4" w:space="0" w:color="auto"/>
              <w:right w:val="single" w:sz="4" w:space="0" w:color="auto"/>
            </w:tcBorders>
            <w:shd w:val="clear" w:color="auto" w:fill="auto"/>
            <w:vAlign w:val="center"/>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p>
        </w:tc>
        <w:tc>
          <w:tcPr>
            <w:tcW w:w="851" w:type="dxa"/>
            <w:tcBorders>
              <w:top w:val="nil"/>
              <w:left w:val="nil"/>
              <w:bottom w:val="single" w:sz="4" w:space="0" w:color="auto"/>
              <w:right w:val="single" w:sz="4" w:space="0" w:color="auto"/>
            </w:tcBorders>
            <w:shd w:val="clear" w:color="auto" w:fill="auto"/>
            <w:vAlign w:val="center"/>
          </w:tcPr>
          <w:p w:rsidR="00DA650F" w:rsidRPr="00BC06FC" w:rsidRDefault="00DA650F" w:rsidP="00BC06FC">
            <w:pPr>
              <w:spacing w:after="0" w:line="240" w:lineRule="auto"/>
              <w:jc w:val="center"/>
              <w:rPr>
                <w:rFonts w:ascii="Arial CYR" w:eastAsia="Times New Roman" w:hAnsi="Arial CYR" w:cs="Arial CYR"/>
                <w:sz w:val="20"/>
                <w:szCs w:val="20"/>
                <w:lang w:eastAsia="ru-RU"/>
              </w:rPr>
            </w:pPr>
          </w:p>
        </w:tc>
        <w:tc>
          <w:tcPr>
            <w:tcW w:w="1134" w:type="dxa"/>
            <w:gridSpan w:val="3"/>
            <w:tcBorders>
              <w:top w:val="nil"/>
              <w:left w:val="nil"/>
              <w:bottom w:val="single" w:sz="4" w:space="0" w:color="auto"/>
              <w:right w:val="single" w:sz="4" w:space="0" w:color="auto"/>
            </w:tcBorders>
            <w:shd w:val="clear" w:color="auto" w:fill="auto"/>
            <w:vAlign w:val="center"/>
          </w:tcPr>
          <w:p w:rsidR="00DA650F" w:rsidRPr="00BC06FC" w:rsidRDefault="00DA650F" w:rsidP="00BC06FC">
            <w:pPr>
              <w:spacing w:after="0" w:line="240" w:lineRule="auto"/>
              <w:jc w:val="center"/>
              <w:rPr>
                <w:rFonts w:ascii="Times New Roman" w:eastAsia="Times New Roman" w:hAnsi="Times New Roman" w:cs="Times New Roman"/>
                <w:sz w:val="18"/>
                <w:szCs w:val="18"/>
                <w:lang w:eastAsia="ru-RU"/>
              </w:rPr>
            </w:pPr>
          </w:p>
        </w:tc>
        <w:tc>
          <w:tcPr>
            <w:tcW w:w="846" w:type="dxa"/>
            <w:tcBorders>
              <w:top w:val="nil"/>
              <w:left w:val="nil"/>
              <w:bottom w:val="single" w:sz="4" w:space="0" w:color="auto"/>
              <w:right w:val="single" w:sz="4" w:space="0" w:color="auto"/>
            </w:tcBorders>
            <w:shd w:val="clear" w:color="auto" w:fill="auto"/>
            <w:noWrap/>
            <w:vAlign w:val="bottom"/>
          </w:tcPr>
          <w:p w:rsidR="00DA650F" w:rsidRPr="00BC06FC" w:rsidRDefault="00DA650F" w:rsidP="00BC06FC">
            <w:pPr>
              <w:spacing w:after="0" w:line="240" w:lineRule="auto"/>
              <w:jc w:val="right"/>
              <w:rPr>
                <w:rFonts w:ascii="Arial CYR" w:eastAsia="Times New Roman" w:hAnsi="Arial CYR" w:cs="Arial CYR"/>
                <w:sz w:val="18"/>
                <w:szCs w:val="18"/>
                <w:lang w:eastAsia="ru-RU"/>
              </w:rPr>
            </w:pPr>
          </w:p>
        </w:tc>
        <w:tc>
          <w:tcPr>
            <w:tcW w:w="850" w:type="dxa"/>
            <w:gridSpan w:val="3"/>
            <w:tcBorders>
              <w:top w:val="nil"/>
              <w:left w:val="nil"/>
              <w:bottom w:val="single" w:sz="4" w:space="0" w:color="auto"/>
              <w:right w:val="single" w:sz="4" w:space="0" w:color="auto"/>
            </w:tcBorders>
            <w:shd w:val="clear" w:color="auto" w:fill="auto"/>
            <w:noWrap/>
            <w:vAlign w:val="bottom"/>
          </w:tcPr>
          <w:p w:rsidR="00DA650F" w:rsidRPr="00BC06FC" w:rsidRDefault="00DA650F" w:rsidP="00BC06FC">
            <w:pPr>
              <w:spacing w:after="0" w:line="240" w:lineRule="auto"/>
              <w:jc w:val="right"/>
              <w:rPr>
                <w:rFonts w:ascii="Arial CYR" w:eastAsia="Times New Roman" w:hAnsi="Arial CYR" w:cs="Arial CYR"/>
                <w:sz w:val="18"/>
                <w:szCs w:val="18"/>
                <w:lang w:eastAsia="ru-RU"/>
              </w:rPr>
            </w:pPr>
          </w:p>
        </w:tc>
      </w:tr>
      <w:tr w:rsidR="00DA650F" w:rsidRPr="00BC06FC" w:rsidTr="00277B77">
        <w:trPr>
          <w:gridAfter w:val="3"/>
          <w:wAfter w:w="2239" w:type="dxa"/>
          <w:trHeight w:val="255"/>
        </w:trPr>
        <w:tc>
          <w:tcPr>
            <w:tcW w:w="566" w:type="dxa"/>
            <w:tcBorders>
              <w:top w:val="nil"/>
              <w:left w:val="nil"/>
              <w:bottom w:val="nil"/>
              <w:right w:val="nil"/>
            </w:tcBorders>
          </w:tcPr>
          <w:p w:rsidR="00DA650F" w:rsidRPr="00BC06FC" w:rsidRDefault="00DA650F" w:rsidP="00BC06FC">
            <w:pPr>
              <w:spacing w:after="0" w:line="240" w:lineRule="auto"/>
              <w:rPr>
                <w:rFonts w:ascii="Arial CYR" w:eastAsia="Times New Roman" w:hAnsi="Arial CYR" w:cs="Arial CYR"/>
                <w:sz w:val="20"/>
                <w:szCs w:val="20"/>
                <w:lang w:eastAsia="ru-RU"/>
              </w:rPr>
            </w:pPr>
          </w:p>
        </w:tc>
        <w:tc>
          <w:tcPr>
            <w:tcW w:w="1697" w:type="dxa"/>
            <w:tcBorders>
              <w:top w:val="nil"/>
              <w:left w:val="nil"/>
              <w:bottom w:val="nil"/>
              <w:right w:val="nil"/>
            </w:tcBorders>
            <w:shd w:val="clear" w:color="auto" w:fill="auto"/>
            <w:noWrap/>
            <w:vAlign w:val="bottom"/>
            <w:hideMark/>
          </w:tcPr>
          <w:p w:rsidR="00DA650F" w:rsidRPr="00BC06FC" w:rsidRDefault="00DA650F" w:rsidP="00BC06FC">
            <w:pPr>
              <w:spacing w:after="0" w:line="240" w:lineRule="auto"/>
              <w:rPr>
                <w:rFonts w:ascii="Arial CYR" w:eastAsia="Times New Roman" w:hAnsi="Arial CYR" w:cs="Arial CYR"/>
                <w:sz w:val="20"/>
                <w:szCs w:val="20"/>
                <w:lang w:eastAsia="ru-RU"/>
              </w:rPr>
            </w:pPr>
          </w:p>
        </w:tc>
        <w:tc>
          <w:tcPr>
            <w:tcW w:w="711" w:type="dxa"/>
            <w:tcBorders>
              <w:top w:val="nil"/>
              <w:left w:val="nil"/>
              <w:bottom w:val="nil"/>
              <w:right w:val="nil"/>
            </w:tcBorders>
            <w:shd w:val="clear" w:color="auto" w:fill="auto"/>
            <w:noWrap/>
            <w:vAlign w:val="bottom"/>
            <w:hideMark/>
          </w:tcPr>
          <w:p w:rsidR="00DA650F" w:rsidRPr="00BC06FC" w:rsidRDefault="00DA650F" w:rsidP="00BC06FC">
            <w:pPr>
              <w:spacing w:after="0" w:line="240" w:lineRule="auto"/>
              <w:rPr>
                <w:rFonts w:ascii="Arial CYR" w:eastAsia="Times New Roman" w:hAnsi="Arial CYR" w:cs="Arial CYR"/>
                <w:sz w:val="20"/>
                <w:szCs w:val="20"/>
                <w:lang w:eastAsia="ru-RU"/>
              </w:rPr>
            </w:pPr>
          </w:p>
        </w:tc>
        <w:tc>
          <w:tcPr>
            <w:tcW w:w="992" w:type="dxa"/>
            <w:tcBorders>
              <w:top w:val="nil"/>
              <w:left w:val="nil"/>
              <w:bottom w:val="nil"/>
              <w:right w:val="nil"/>
            </w:tcBorders>
            <w:shd w:val="clear" w:color="auto" w:fill="auto"/>
            <w:noWrap/>
            <w:vAlign w:val="bottom"/>
            <w:hideMark/>
          </w:tcPr>
          <w:p w:rsidR="00DA650F" w:rsidRPr="00BC06FC" w:rsidRDefault="00DA650F" w:rsidP="00BC06FC">
            <w:pPr>
              <w:spacing w:after="0" w:line="240" w:lineRule="auto"/>
              <w:rPr>
                <w:rFonts w:ascii="Arial CYR" w:eastAsia="Times New Roman" w:hAnsi="Arial CYR" w:cs="Arial CYR"/>
                <w:sz w:val="20"/>
                <w:szCs w:val="20"/>
                <w:lang w:eastAsia="ru-RU"/>
              </w:rPr>
            </w:pPr>
          </w:p>
        </w:tc>
        <w:tc>
          <w:tcPr>
            <w:tcW w:w="992" w:type="dxa"/>
            <w:tcBorders>
              <w:top w:val="nil"/>
              <w:left w:val="nil"/>
              <w:bottom w:val="nil"/>
              <w:right w:val="nil"/>
            </w:tcBorders>
            <w:shd w:val="clear" w:color="auto" w:fill="auto"/>
            <w:noWrap/>
            <w:vAlign w:val="bottom"/>
            <w:hideMark/>
          </w:tcPr>
          <w:p w:rsidR="00DA650F" w:rsidRPr="00BC06FC" w:rsidRDefault="00DA650F" w:rsidP="00BC06FC">
            <w:pPr>
              <w:spacing w:after="0" w:line="240" w:lineRule="auto"/>
              <w:rPr>
                <w:rFonts w:ascii="Arial CYR" w:eastAsia="Times New Roman" w:hAnsi="Arial CYR" w:cs="Arial CYR"/>
                <w:sz w:val="20"/>
                <w:szCs w:val="20"/>
                <w:lang w:eastAsia="ru-RU"/>
              </w:rPr>
            </w:pPr>
          </w:p>
        </w:tc>
        <w:tc>
          <w:tcPr>
            <w:tcW w:w="1138" w:type="dxa"/>
            <w:tcBorders>
              <w:top w:val="nil"/>
              <w:left w:val="nil"/>
              <w:bottom w:val="nil"/>
              <w:right w:val="nil"/>
            </w:tcBorders>
            <w:shd w:val="clear" w:color="auto" w:fill="auto"/>
            <w:noWrap/>
            <w:vAlign w:val="bottom"/>
            <w:hideMark/>
          </w:tcPr>
          <w:p w:rsidR="00DA650F" w:rsidRPr="00BC06FC" w:rsidRDefault="00DA650F" w:rsidP="00BC06FC">
            <w:pPr>
              <w:spacing w:after="0" w:line="240" w:lineRule="auto"/>
              <w:rPr>
                <w:rFonts w:ascii="Arial CYR" w:eastAsia="Times New Roman" w:hAnsi="Arial CYR" w:cs="Arial CYR"/>
                <w:sz w:val="20"/>
                <w:szCs w:val="20"/>
                <w:lang w:eastAsia="ru-RU"/>
              </w:rPr>
            </w:pPr>
          </w:p>
        </w:tc>
        <w:tc>
          <w:tcPr>
            <w:tcW w:w="1411" w:type="dxa"/>
            <w:gridSpan w:val="3"/>
            <w:tcBorders>
              <w:top w:val="nil"/>
              <w:left w:val="nil"/>
              <w:bottom w:val="nil"/>
              <w:right w:val="nil"/>
            </w:tcBorders>
            <w:shd w:val="clear" w:color="auto" w:fill="auto"/>
            <w:noWrap/>
            <w:vAlign w:val="bottom"/>
            <w:hideMark/>
          </w:tcPr>
          <w:p w:rsidR="00DA650F" w:rsidRPr="00BC06FC" w:rsidRDefault="00DA650F" w:rsidP="00BC06FC">
            <w:pPr>
              <w:spacing w:after="0" w:line="240" w:lineRule="auto"/>
              <w:rPr>
                <w:rFonts w:ascii="Arial CYR" w:eastAsia="Times New Roman" w:hAnsi="Arial CYR" w:cs="Arial CYR"/>
                <w:sz w:val="20"/>
                <w:szCs w:val="20"/>
                <w:lang w:eastAsia="ru-RU"/>
              </w:rPr>
            </w:pPr>
          </w:p>
        </w:tc>
        <w:tc>
          <w:tcPr>
            <w:tcW w:w="1136" w:type="dxa"/>
            <w:tcBorders>
              <w:top w:val="nil"/>
              <w:left w:val="nil"/>
              <w:bottom w:val="nil"/>
              <w:right w:val="nil"/>
            </w:tcBorders>
            <w:shd w:val="clear" w:color="auto" w:fill="auto"/>
            <w:noWrap/>
            <w:vAlign w:val="bottom"/>
            <w:hideMark/>
          </w:tcPr>
          <w:p w:rsidR="00DA650F" w:rsidRPr="00BC06FC" w:rsidRDefault="00DA650F" w:rsidP="00BC06FC">
            <w:pPr>
              <w:spacing w:after="0" w:line="240" w:lineRule="auto"/>
              <w:rPr>
                <w:rFonts w:ascii="Arial CYR" w:eastAsia="Times New Roman" w:hAnsi="Arial CYR" w:cs="Arial CYR"/>
                <w:sz w:val="20"/>
                <w:szCs w:val="20"/>
                <w:lang w:eastAsia="ru-RU"/>
              </w:rPr>
            </w:pPr>
          </w:p>
        </w:tc>
        <w:tc>
          <w:tcPr>
            <w:tcW w:w="993" w:type="dxa"/>
            <w:gridSpan w:val="2"/>
            <w:tcBorders>
              <w:top w:val="nil"/>
              <w:left w:val="nil"/>
              <w:bottom w:val="nil"/>
              <w:right w:val="nil"/>
            </w:tcBorders>
            <w:shd w:val="clear" w:color="auto" w:fill="auto"/>
            <w:noWrap/>
            <w:vAlign w:val="bottom"/>
            <w:hideMark/>
          </w:tcPr>
          <w:p w:rsidR="00DA650F" w:rsidRPr="00BC06FC" w:rsidRDefault="00DA650F" w:rsidP="00BC06FC">
            <w:pPr>
              <w:spacing w:after="0" w:line="240" w:lineRule="auto"/>
              <w:rPr>
                <w:rFonts w:ascii="Arial CYR" w:eastAsia="Times New Roman" w:hAnsi="Arial CYR" w:cs="Arial CYR"/>
                <w:sz w:val="20"/>
                <w:szCs w:val="20"/>
                <w:lang w:eastAsia="ru-RU"/>
              </w:rPr>
            </w:pPr>
          </w:p>
        </w:tc>
        <w:tc>
          <w:tcPr>
            <w:tcW w:w="854" w:type="dxa"/>
            <w:gridSpan w:val="2"/>
            <w:tcBorders>
              <w:top w:val="nil"/>
              <w:left w:val="nil"/>
              <w:bottom w:val="nil"/>
              <w:right w:val="nil"/>
            </w:tcBorders>
            <w:shd w:val="clear" w:color="auto" w:fill="auto"/>
            <w:noWrap/>
            <w:vAlign w:val="bottom"/>
            <w:hideMark/>
          </w:tcPr>
          <w:p w:rsidR="00DA650F" w:rsidRPr="00BC06FC" w:rsidRDefault="00DA650F" w:rsidP="00BC06FC">
            <w:pPr>
              <w:spacing w:after="0" w:line="240" w:lineRule="auto"/>
              <w:rPr>
                <w:rFonts w:ascii="Arial CYR" w:eastAsia="Times New Roman" w:hAnsi="Arial CYR" w:cs="Arial CYR"/>
                <w:sz w:val="20"/>
                <w:szCs w:val="20"/>
                <w:lang w:eastAsia="ru-RU"/>
              </w:rPr>
            </w:pPr>
          </w:p>
        </w:tc>
        <w:tc>
          <w:tcPr>
            <w:tcW w:w="1134" w:type="dxa"/>
            <w:gridSpan w:val="5"/>
            <w:tcBorders>
              <w:top w:val="nil"/>
              <w:left w:val="nil"/>
              <w:bottom w:val="nil"/>
              <w:right w:val="nil"/>
            </w:tcBorders>
            <w:shd w:val="clear" w:color="auto" w:fill="auto"/>
            <w:noWrap/>
            <w:vAlign w:val="bottom"/>
            <w:hideMark/>
          </w:tcPr>
          <w:p w:rsidR="00DA650F" w:rsidRPr="00BC06FC" w:rsidRDefault="00DA650F" w:rsidP="00BC06FC">
            <w:pPr>
              <w:spacing w:after="0" w:line="240" w:lineRule="auto"/>
              <w:rPr>
                <w:rFonts w:ascii="Arial CYR" w:eastAsia="Times New Roman" w:hAnsi="Arial CYR" w:cs="Arial CYR"/>
                <w:sz w:val="20"/>
                <w:szCs w:val="20"/>
                <w:lang w:eastAsia="ru-RU"/>
              </w:rPr>
            </w:pPr>
          </w:p>
        </w:tc>
        <w:tc>
          <w:tcPr>
            <w:tcW w:w="992" w:type="dxa"/>
            <w:tcBorders>
              <w:top w:val="nil"/>
              <w:left w:val="nil"/>
              <w:bottom w:val="nil"/>
              <w:right w:val="nil"/>
            </w:tcBorders>
            <w:shd w:val="clear" w:color="auto" w:fill="auto"/>
            <w:noWrap/>
            <w:vAlign w:val="bottom"/>
            <w:hideMark/>
          </w:tcPr>
          <w:p w:rsidR="00DA650F" w:rsidRPr="00BC06FC" w:rsidRDefault="00DA650F" w:rsidP="00BC06FC">
            <w:pPr>
              <w:spacing w:after="0" w:line="240" w:lineRule="auto"/>
              <w:rPr>
                <w:rFonts w:ascii="Arial CYR" w:eastAsia="Times New Roman" w:hAnsi="Arial CYR" w:cs="Arial CYR"/>
                <w:sz w:val="20"/>
                <w:szCs w:val="20"/>
                <w:lang w:eastAsia="ru-RU"/>
              </w:rPr>
            </w:pPr>
          </w:p>
        </w:tc>
        <w:tc>
          <w:tcPr>
            <w:tcW w:w="851" w:type="dxa"/>
            <w:tcBorders>
              <w:top w:val="nil"/>
              <w:left w:val="nil"/>
              <w:bottom w:val="nil"/>
              <w:right w:val="nil"/>
            </w:tcBorders>
            <w:shd w:val="clear" w:color="auto" w:fill="auto"/>
            <w:noWrap/>
            <w:vAlign w:val="bottom"/>
            <w:hideMark/>
          </w:tcPr>
          <w:p w:rsidR="00DA650F" w:rsidRPr="00BC06FC" w:rsidRDefault="00DA650F" w:rsidP="00BC06FC">
            <w:pPr>
              <w:spacing w:after="0" w:line="240" w:lineRule="auto"/>
              <w:rPr>
                <w:rFonts w:ascii="Arial CYR" w:eastAsia="Times New Roman" w:hAnsi="Arial CYR" w:cs="Arial CYR"/>
                <w:sz w:val="20"/>
                <w:szCs w:val="20"/>
                <w:lang w:eastAsia="ru-RU"/>
              </w:rPr>
            </w:pPr>
          </w:p>
        </w:tc>
        <w:tc>
          <w:tcPr>
            <w:tcW w:w="1134" w:type="dxa"/>
            <w:gridSpan w:val="3"/>
            <w:tcBorders>
              <w:top w:val="nil"/>
              <w:left w:val="nil"/>
              <w:bottom w:val="nil"/>
              <w:right w:val="nil"/>
            </w:tcBorders>
            <w:shd w:val="clear" w:color="auto" w:fill="auto"/>
            <w:noWrap/>
            <w:vAlign w:val="bottom"/>
            <w:hideMark/>
          </w:tcPr>
          <w:p w:rsidR="00DA650F" w:rsidRPr="00BC06FC" w:rsidRDefault="00DA650F" w:rsidP="00BC06FC">
            <w:pPr>
              <w:spacing w:after="0" w:line="240" w:lineRule="auto"/>
              <w:rPr>
                <w:rFonts w:ascii="Arial CYR" w:eastAsia="Times New Roman" w:hAnsi="Arial CYR" w:cs="Arial CYR"/>
                <w:sz w:val="20"/>
                <w:szCs w:val="20"/>
                <w:lang w:eastAsia="ru-RU"/>
              </w:rPr>
            </w:pPr>
          </w:p>
        </w:tc>
        <w:tc>
          <w:tcPr>
            <w:tcW w:w="846" w:type="dxa"/>
            <w:tcBorders>
              <w:top w:val="nil"/>
              <w:left w:val="nil"/>
              <w:bottom w:val="nil"/>
              <w:right w:val="nil"/>
            </w:tcBorders>
            <w:shd w:val="clear" w:color="auto" w:fill="auto"/>
            <w:noWrap/>
            <w:vAlign w:val="bottom"/>
            <w:hideMark/>
          </w:tcPr>
          <w:p w:rsidR="00DA650F" w:rsidRPr="00BC06FC" w:rsidRDefault="00DA650F" w:rsidP="00BC06FC">
            <w:pPr>
              <w:spacing w:after="0" w:line="240" w:lineRule="auto"/>
              <w:rPr>
                <w:rFonts w:ascii="Arial CYR" w:eastAsia="Times New Roman" w:hAnsi="Arial CYR" w:cs="Arial CYR"/>
                <w:sz w:val="20"/>
                <w:szCs w:val="20"/>
                <w:lang w:eastAsia="ru-RU"/>
              </w:rPr>
            </w:pPr>
          </w:p>
        </w:tc>
        <w:tc>
          <w:tcPr>
            <w:tcW w:w="850" w:type="dxa"/>
            <w:gridSpan w:val="3"/>
            <w:tcBorders>
              <w:top w:val="nil"/>
              <w:left w:val="nil"/>
              <w:bottom w:val="nil"/>
              <w:right w:val="nil"/>
            </w:tcBorders>
            <w:shd w:val="clear" w:color="auto" w:fill="auto"/>
            <w:noWrap/>
            <w:vAlign w:val="bottom"/>
            <w:hideMark/>
          </w:tcPr>
          <w:p w:rsidR="00DA650F" w:rsidRPr="00BC06FC" w:rsidRDefault="00DA650F" w:rsidP="00BC06FC">
            <w:pPr>
              <w:spacing w:after="0" w:line="240" w:lineRule="auto"/>
              <w:rPr>
                <w:rFonts w:ascii="Arial CYR" w:eastAsia="Times New Roman" w:hAnsi="Arial CYR" w:cs="Arial CYR"/>
                <w:sz w:val="20"/>
                <w:szCs w:val="20"/>
                <w:lang w:eastAsia="ru-RU"/>
              </w:rPr>
            </w:pPr>
          </w:p>
        </w:tc>
      </w:tr>
      <w:tr w:rsidR="00DA650F" w:rsidRPr="00BC06FC" w:rsidTr="00277B77">
        <w:trPr>
          <w:gridAfter w:val="3"/>
          <w:wAfter w:w="2239" w:type="dxa"/>
          <w:trHeight w:val="465"/>
        </w:trPr>
        <w:tc>
          <w:tcPr>
            <w:tcW w:w="566" w:type="dxa"/>
            <w:tcBorders>
              <w:top w:val="nil"/>
              <w:left w:val="nil"/>
              <w:bottom w:val="nil"/>
              <w:right w:val="nil"/>
            </w:tcBorders>
          </w:tcPr>
          <w:p w:rsidR="00DA650F" w:rsidRPr="00BC06FC" w:rsidRDefault="00DA650F" w:rsidP="00BC06FC">
            <w:pPr>
              <w:spacing w:after="0" w:line="240" w:lineRule="auto"/>
              <w:rPr>
                <w:rFonts w:ascii="Times New Roman" w:eastAsia="Times New Roman" w:hAnsi="Times New Roman" w:cs="Times New Roman"/>
                <w:i/>
                <w:iCs/>
                <w:vertAlign w:val="superscript"/>
                <w:lang w:eastAsia="ru-RU"/>
              </w:rPr>
            </w:pPr>
          </w:p>
        </w:tc>
        <w:tc>
          <w:tcPr>
            <w:tcW w:w="15731" w:type="dxa"/>
            <w:gridSpan w:val="27"/>
            <w:tcBorders>
              <w:top w:val="nil"/>
              <w:left w:val="nil"/>
              <w:bottom w:val="nil"/>
              <w:right w:val="nil"/>
            </w:tcBorders>
            <w:shd w:val="clear" w:color="auto" w:fill="auto"/>
            <w:vAlign w:val="bottom"/>
            <w:hideMark/>
          </w:tcPr>
          <w:p w:rsidR="00DA650F" w:rsidRPr="00BC06FC" w:rsidRDefault="00DA650F" w:rsidP="00BC06FC">
            <w:pPr>
              <w:spacing w:after="0" w:line="240" w:lineRule="auto"/>
              <w:rPr>
                <w:rFonts w:ascii="Times New Roman" w:eastAsia="Times New Roman" w:hAnsi="Times New Roman" w:cs="Times New Roman"/>
                <w:i/>
                <w:iCs/>
                <w:lang w:eastAsia="ru-RU"/>
              </w:rPr>
            </w:pPr>
            <w:r w:rsidRPr="00BC06FC">
              <w:rPr>
                <w:rFonts w:ascii="Times New Roman" w:eastAsia="Times New Roman" w:hAnsi="Times New Roman" w:cs="Times New Roman"/>
                <w:i/>
                <w:iCs/>
                <w:vertAlign w:val="superscript"/>
                <w:lang w:eastAsia="ru-RU"/>
              </w:rPr>
              <w:t>1</w:t>
            </w:r>
            <w:r w:rsidRPr="00BC06FC">
              <w:rPr>
                <w:rFonts w:ascii="Times New Roman" w:eastAsia="Times New Roman" w:hAnsi="Times New Roman" w:cs="Times New Roman"/>
                <w:i/>
                <w:iCs/>
                <w:lang w:eastAsia="ru-RU"/>
              </w:rPr>
              <w:t xml:space="preserve"> Строка 1.4, графы 7,8,13,14 заполняется муниципальным районом, в случае использования  субсидии муниципальным районом для </w:t>
            </w:r>
            <w:proofErr w:type="spellStart"/>
            <w:r w:rsidRPr="00BC06FC">
              <w:rPr>
                <w:rFonts w:ascii="Times New Roman" w:eastAsia="Times New Roman" w:hAnsi="Times New Roman" w:cs="Times New Roman"/>
                <w:i/>
                <w:iCs/>
                <w:lang w:eastAsia="ru-RU"/>
              </w:rPr>
              <w:t>софинансирования</w:t>
            </w:r>
            <w:proofErr w:type="spellEnd"/>
            <w:r w:rsidRPr="00BC06FC">
              <w:rPr>
                <w:rFonts w:ascii="Times New Roman" w:eastAsia="Times New Roman" w:hAnsi="Times New Roman" w:cs="Times New Roman"/>
                <w:i/>
                <w:iCs/>
                <w:lang w:eastAsia="ru-RU"/>
              </w:rPr>
              <w:t xml:space="preserve"> расходных обязательств  городских и сельских поселений </w:t>
            </w:r>
          </w:p>
        </w:tc>
      </w:tr>
      <w:tr w:rsidR="00DA650F" w:rsidRPr="00BC06FC" w:rsidTr="00277B77">
        <w:trPr>
          <w:gridAfter w:val="3"/>
          <w:wAfter w:w="2239" w:type="dxa"/>
          <w:trHeight w:val="345"/>
        </w:trPr>
        <w:tc>
          <w:tcPr>
            <w:tcW w:w="566" w:type="dxa"/>
            <w:tcBorders>
              <w:top w:val="nil"/>
              <w:left w:val="nil"/>
              <w:bottom w:val="nil"/>
              <w:right w:val="nil"/>
            </w:tcBorders>
          </w:tcPr>
          <w:p w:rsidR="00DA650F" w:rsidRPr="00BC06FC" w:rsidRDefault="00DA650F" w:rsidP="00BC06FC">
            <w:pPr>
              <w:spacing w:after="0" w:line="240" w:lineRule="auto"/>
              <w:rPr>
                <w:rFonts w:ascii="Times New Roman" w:eastAsia="Times New Roman" w:hAnsi="Times New Roman" w:cs="Times New Roman"/>
                <w:i/>
                <w:iCs/>
                <w:vertAlign w:val="superscript"/>
                <w:lang w:eastAsia="ru-RU"/>
              </w:rPr>
            </w:pPr>
          </w:p>
        </w:tc>
        <w:tc>
          <w:tcPr>
            <w:tcW w:w="15731" w:type="dxa"/>
            <w:gridSpan w:val="27"/>
            <w:tcBorders>
              <w:top w:val="nil"/>
              <w:left w:val="nil"/>
              <w:bottom w:val="nil"/>
              <w:right w:val="nil"/>
            </w:tcBorders>
            <w:shd w:val="clear" w:color="auto" w:fill="auto"/>
            <w:vAlign w:val="bottom"/>
            <w:hideMark/>
          </w:tcPr>
          <w:p w:rsidR="00DA650F" w:rsidRPr="00BC06FC" w:rsidRDefault="00DA650F" w:rsidP="00BC06FC">
            <w:pPr>
              <w:spacing w:after="0" w:line="240" w:lineRule="auto"/>
              <w:rPr>
                <w:rFonts w:ascii="Times New Roman" w:eastAsia="Times New Roman" w:hAnsi="Times New Roman" w:cs="Times New Roman"/>
                <w:i/>
                <w:iCs/>
                <w:lang w:eastAsia="ru-RU"/>
              </w:rPr>
            </w:pPr>
            <w:r w:rsidRPr="00BC06FC">
              <w:rPr>
                <w:rFonts w:ascii="Times New Roman" w:eastAsia="Times New Roman" w:hAnsi="Times New Roman" w:cs="Times New Roman"/>
                <w:i/>
                <w:iCs/>
                <w:vertAlign w:val="superscript"/>
                <w:lang w:eastAsia="ru-RU"/>
              </w:rPr>
              <w:t>2</w:t>
            </w:r>
            <w:proofErr w:type="gramStart"/>
            <w:r w:rsidRPr="00BC06FC">
              <w:rPr>
                <w:rFonts w:ascii="Cambria" w:eastAsia="Times New Roman" w:hAnsi="Cambria" w:cs="Times New Roman"/>
                <w:i/>
                <w:iCs/>
                <w:sz w:val="20"/>
                <w:szCs w:val="20"/>
                <w:vertAlign w:val="superscript"/>
                <w:lang w:eastAsia="ru-RU"/>
              </w:rPr>
              <w:t xml:space="preserve"> </w:t>
            </w:r>
            <w:r w:rsidRPr="00BC06FC">
              <w:rPr>
                <w:rFonts w:ascii="Cambria" w:eastAsia="Times New Roman" w:hAnsi="Cambria" w:cs="Times New Roman"/>
                <w:i/>
                <w:iCs/>
                <w:lang w:eastAsia="ru-RU"/>
              </w:rPr>
              <w:t>В</w:t>
            </w:r>
            <w:proofErr w:type="gramEnd"/>
            <w:r w:rsidRPr="00BC06FC">
              <w:rPr>
                <w:rFonts w:ascii="Cambria" w:eastAsia="Times New Roman" w:hAnsi="Cambria" w:cs="Times New Roman"/>
                <w:i/>
                <w:iCs/>
                <w:lang w:eastAsia="ru-RU"/>
              </w:rPr>
              <w:t xml:space="preserve"> случае использования средств субсидии на несколько направлений расходов указываются все КБК расходов</w:t>
            </w:r>
          </w:p>
        </w:tc>
      </w:tr>
    </w:tbl>
    <w:p w:rsidR="00361804" w:rsidRDefault="00361804" w:rsidP="00DE0E3D">
      <w:pPr>
        <w:pStyle w:val="ConsPlusNormal"/>
        <w:widowControl/>
        <w:rPr>
          <w:rFonts w:ascii="Times New Roman" w:hAnsi="Times New Roman" w:cs="Times New Roman"/>
          <w:sz w:val="24"/>
          <w:szCs w:val="24"/>
        </w:rPr>
      </w:pPr>
    </w:p>
    <w:p w:rsidR="00DE0E3D" w:rsidRPr="00294AF6" w:rsidRDefault="00DE0E3D" w:rsidP="00DE0E3D">
      <w:pPr>
        <w:pStyle w:val="ConsPlusNormal"/>
        <w:widowControl/>
        <w:rPr>
          <w:rFonts w:ascii="Times New Roman" w:hAnsi="Times New Roman" w:cs="Times New Roman"/>
          <w:sz w:val="24"/>
          <w:szCs w:val="24"/>
        </w:rPr>
      </w:pPr>
      <w:r w:rsidRPr="00294AF6">
        <w:rPr>
          <w:rFonts w:ascii="Times New Roman" w:hAnsi="Times New Roman" w:cs="Times New Roman"/>
          <w:sz w:val="24"/>
          <w:szCs w:val="24"/>
        </w:rPr>
        <w:t>Руководитель уполномоченного органа______________________</w:t>
      </w:r>
    </w:p>
    <w:p w:rsidR="00DE0E3D" w:rsidRPr="00294AF6" w:rsidRDefault="00DE0E3D" w:rsidP="00DE0E3D">
      <w:pPr>
        <w:pStyle w:val="ConsPlusNormal"/>
        <w:widowControl/>
        <w:ind w:firstLine="540"/>
        <w:jc w:val="both"/>
        <w:rPr>
          <w:rFonts w:ascii="Times New Roman" w:hAnsi="Times New Roman" w:cs="Times New Roman"/>
          <w:sz w:val="24"/>
          <w:szCs w:val="24"/>
        </w:rPr>
      </w:pPr>
      <w:r w:rsidRPr="00294AF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94AF6">
        <w:rPr>
          <w:rFonts w:ascii="Times New Roman" w:hAnsi="Times New Roman" w:cs="Times New Roman"/>
          <w:sz w:val="24"/>
          <w:szCs w:val="24"/>
        </w:rPr>
        <w:t xml:space="preserve">  (подпись)                                   </w:t>
      </w:r>
    </w:p>
    <w:p w:rsidR="005A11FF" w:rsidRDefault="00D7114B" w:rsidP="005A11FF">
      <w:pPr>
        <w:rPr>
          <w:rFonts w:ascii="Times New Roman" w:hAnsi="Times New Roman" w:cs="Times New Roman"/>
        </w:rPr>
      </w:pPr>
      <w:r>
        <w:rPr>
          <w:rFonts w:ascii="Times New Roman" w:hAnsi="Times New Roman" w:cs="Times New Roman"/>
        </w:rPr>
        <w:t xml:space="preserve">                       </w:t>
      </w:r>
    </w:p>
    <w:p w:rsidR="000B6815" w:rsidRDefault="000B6815" w:rsidP="005A11FF">
      <w:pPr>
        <w:rPr>
          <w:rFonts w:ascii="Times New Roman" w:hAnsi="Times New Roman" w:cs="Times New Roman"/>
        </w:rPr>
      </w:pPr>
    </w:p>
    <w:p w:rsidR="000B6815" w:rsidRDefault="000B6815" w:rsidP="005A11FF">
      <w:pPr>
        <w:rPr>
          <w:rFonts w:ascii="Times New Roman" w:hAnsi="Times New Roman" w:cs="Times New Roman"/>
        </w:rPr>
      </w:pPr>
    </w:p>
    <w:p w:rsidR="000B6815" w:rsidRDefault="000B6815" w:rsidP="005A11FF">
      <w:pPr>
        <w:rPr>
          <w:rFonts w:ascii="Times New Roman" w:hAnsi="Times New Roman" w:cs="Times New Roman"/>
        </w:rPr>
      </w:pPr>
    </w:p>
    <w:p w:rsidR="000B6815" w:rsidRDefault="000B6815" w:rsidP="005A11FF">
      <w:pPr>
        <w:rPr>
          <w:rFonts w:ascii="Times New Roman" w:hAnsi="Times New Roman" w:cs="Times New Roman"/>
        </w:rPr>
      </w:pPr>
    </w:p>
    <w:p w:rsidR="000B6815" w:rsidRDefault="000B6815" w:rsidP="005A11FF">
      <w:pPr>
        <w:rPr>
          <w:rFonts w:ascii="Times New Roman" w:hAnsi="Times New Roman" w:cs="Times New Roman"/>
        </w:rPr>
      </w:pPr>
    </w:p>
    <w:p w:rsidR="000B6815" w:rsidRDefault="000B6815" w:rsidP="005A11FF">
      <w:pPr>
        <w:rPr>
          <w:rFonts w:ascii="Times New Roman" w:hAnsi="Times New Roman" w:cs="Times New Roman"/>
        </w:rPr>
      </w:pPr>
    </w:p>
    <w:p w:rsidR="000B6815" w:rsidRDefault="000B6815" w:rsidP="005A11FF">
      <w:pPr>
        <w:rPr>
          <w:rFonts w:ascii="Times New Roman" w:hAnsi="Times New Roman" w:cs="Times New Roman"/>
        </w:rPr>
      </w:pPr>
    </w:p>
    <w:p w:rsidR="000B6815" w:rsidRDefault="000B6815" w:rsidP="005A11FF">
      <w:pPr>
        <w:rPr>
          <w:rFonts w:ascii="Times New Roman" w:hAnsi="Times New Roman" w:cs="Times New Roman"/>
        </w:rPr>
      </w:pPr>
    </w:p>
    <w:p w:rsidR="005A11FF" w:rsidRPr="00544666" w:rsidRDefault="00D7114B" w:rsidP="005A11FF">
      <w:pPr>
        <w:pStyle w:val="ConsPlusNormal"/>
        <w:spacing w:before="240"/>
        <w:ind w:left="11624"/>
        <w:jc w:val="both"/>
        <w:rPr>
          <w:rFonts w:ascii="Times New Roman" w:hAnsi="Times New Roman" w:cs="Times New Roman"/>
          <w:sz w:val="24"/>
          <w:szCs w:val="24"/>
        </w:rPr>
      </w:pPr>
      <w:r>
        <w:rPr>
          <w:rFonts w:ascii="Times New Roman" w:hAnsi="Times New Roman" w:cs="Times New Roman"/>
        </w:rPr>
        <w:lastRenderedPageBreak/>
        <w:t xml:space="preserve">                                                                                                                                                                                       </w:t>
      </w:r>
      <w:r w:rsidR="005A11FF" w:rsidRPr="00544666">
        <w:rPr>
          <w:rFonts w:ascii="Times New Roman" w:hAnsi="Times New Roman" w:cs="Times New Roman"/>
          <w:sz w:val="24"/>
          <w:szCs w:val="24"/>
        </w:rPr>
        <w:t xml:space="preserve">УТВЕРЖДЕНА     </w:t>
      </w:r>
    </w:p>
    <w:p w:rsidR="005A11FF" w:rsidRPr="00544666" w:rsidRDefault="005A11FF" w:rsidP="005A11FF">
      <w:pPr>
        <w:pStyle w:val="ConsPlusNormal"/>
        <w:ind w:left="11624"/>
        <w:jc w:val="both"/>
        <w:rPr>
          <w:rFonts w:ascii="Times New Roman" w:hAnsi="Times New Roman" w:cs="Times New Roman"/>
          <w:sz w:val="24"/>
          <w:szCs w:val="24"/>
        </w:rPr>
      </w:pPr>
      <w:r w:rsidRPr="00544666">
        <w:rPr>
          <w:rFonts w:ascii="Times New Roman" w:hAnsi="Times New Roman" w:cs="Times New Roman"/>
          <w:sz w:val="24"/>
          <w:szCs w:val="24"/>
        </w:rPr>
        <w:t xml:space="preserve">приказом Министерства </w:t>
      </w:r>
    </w:p>
    <w:p w:rsidR="005A11FF" w:rsidRPr="00544666" w:rsidRDefault="005A11FF" w:rsidP="005A11FF">
      <w:pPr>
        <w:pStyle w:val="ConsPlusNormal"/>
        <w:ind w:left="11624"/>
        <w:rPr>
          <w:rFonts w:ascii="Times New Roman" w:hAnsi="Times New Roman" w:cs="Times New Roman"/>
          <w:sz w:val="24"/>
          <w:szCs w:val="24"/>
        </w:rPr>
      </w:pPr>
      <w:r w:rsidRPr="00544666">
        <w:rPr>
          <w:rFonts w:ascii="Times New Roman" w:hAnsi="Times New Roman" w:cs="Times New Roman"/>
          <w:sz w:val="24"/>
          <w:szCs w:val="24"/>
        </w:rPr>
        <w:t>финансов Мурманской области    от 31.12.2019 № 211н</w:t>
      </w:r>
    </w:p>
    <w:p w:rsidR="00570329" w:rsidRPr="005A11FF" w:rsidRDefault="00570329" w:rsidP="00570329">
      <w:pPr>
        <w:pStyle w:val="ConsPlusNormal"/>
        <w:rPr>
          <w:rFonts w:ascii="Times New Roman" w:hAnsi="Times New Roman" w:cs="Times New Roman"/>
          <w:b/>
          <w:sz w:val="24"/>
          <w:szCs w:val="24"/>
        </w:rPr>
      </w:pPr>
      <w:r w:rsidRPr="005A11FF">
        <w:rPr>
          <w:rFonts w:ascii="Times New Roman" w:hAnsi="Times New Roman" w:cs="Times New Roman"/>
          <w:b/>
          <w:sz w:val="24"/>
          <w:szCs w:val="24"/>
        </w:rPr>
        <w:t xml:space="preserve">Форма </w:t>
      </w:r>
      <w:r w:rsidR="00111EF6" w:rsidRPr="005A11FF">
        <w:rPr>
          <w:rFonts w:ascii="Times New Roman" w:hAnsi="Times New Roman" w:cs="Times New Roman"/>
          <w:b/>
          <w:sz w:val="24"/>
          <w:szCs w:val="24"/>
        </w:rPr>
        <w:t xml:space="preserve">№ </w:t>
      </w:r>
      <w:r w:rsidRPr="005A11FF">
        <w:rPr>
          <w:rFonts w:ascii="Times New Roman" w:hAnsi="Times New Roman" w:cs="Times New Roman"/>
          <w:b/>
          <w:sz w:val="24"/>
          <w:szCs w:val="24"/>
        </w:rPr>
        <w:t>5</w:t>
      </w:r>
    </w:p>
    <w:p w:rsidR="00C84AAE" w:rsidRPr="005A11FF" w:rsidRDefault="00C84AAE" w:rsidP="00C84AAE">
      <w:pPr>
        <w:spacing w:after="0" w:line="240" w:lineRule="auto"/>
        <w:ind w:right="43" w:firstLine="567"/>
        <w:jc w:val="center"/>
        <w:rPr>
          <w:rFonts w:ascii="Times New Roman" w:eastAsia="Times New Roman" w:hAnsi="Times New Roman" w:cs="Times New Roman"/>
          <w:b/>
          <w:sz w:val="24"/>
          <w:szCs w:val="24"/>
          <w:lang w:eastAsia="ru-RU"/>
        </w:rPr>
      </w:pPr>
      <w:r w:rsidRPr="005A11FF">
        <w:rPr>
          <w:rFonts w:ascii="Times New Roman" w:eastAsia="Times New Roman" w:hAnsi="Times New Roman" w:cs="Times New Roman"/>
          <w:b/>
          <w:sz w:val="24"/>
          <w:szCs w:val="24"/>
          <w:lang w:eastAsia="ru-RU"/>
        </w:rPr>
        <w:t>Отчет</w:t>
      </w:r>
    </w:p>
    <w:p w:rsidR="00C84AAE" w:rsidRPr="005A11FF" w:rsidRDefault="00C84AAE" w:rsidP="00C84AAE">
      <w:pPr>
        <w:suppressAutoHyphens/>
        <w:spacing w:after="0" w:line="240" w:lineRule="auto"/>
        <w:ind w:right="45" w:firstLine="567"/>
        <w:jc w:val="center"/>
        <w:rPr>
          <w:rFonts w:ascii="Times New Roman" w:eastAsia="Times New Roman" w:hAnsi="Times New Roman" w:cs="Times New Roman"/>
          <w:bCs/>
          <w:sz w:val="24"/>
          <w:szCs w:val="24"/>
          <w:lang w:eastAsia="ru-RU"/>
        </w:rPr>
      </w:pPr>
      <w:r w:rsidRPr="005A11FF">
        <w:rPr>
          <w:rFonts w:ascii="Times New Roman" w:eastAsia="Times New Roman" w:hAnsi="Times New Roman" w:cs="Times New Roman"/>
          <w:sz w:val="24"/>
          <w:szCs w:val="24"/>
          <w:lang w:eastAsia="ru-RU"/>
        </w:rPr>
        <w:t xml:space="preserve">об осуществлении </w:t>
      </w:r>
      <w:r w:rsidRPr="005A11FF">
        <w:rPr>
          <w:rFonts w:ascii="Times New Roman" w:eastAsia="Times New Roman" w:hAnsi="Times New Roman" w:cs="Times New Roman"/>
          <w:bCs/>
          <w:sz w:val="24"/>
          <w:szCs w:val="24"/>
          <w:lang w:eastAsia="ru-RU"/>
        </w:rPr>
        <w:t>расходов местного бюджета, источником финансового обеспечения которых является субсидия из областного бюджета на софинансирование расходных обязательств, возникающих при осуществлении полномочий органов местного самоуправления муниципальных районов по выравниванию уровня бюджетной обеспеченности поселений</w:t>
      </w:r>
    </w:p>
    <w:p w:rsidR="00C84AAE" w:rsidRPr="005A11FF" w:rsidRDefault="006C3E6E" w:rsidP="00C84AAE">
      <w:pPr>
        <w:suppressAutoHyphens/>
        <w:spacing w:after="0" w:line="240" w:lineRule="auto"/>
        <w:ind w:right="45" w:firstLine="567"/>
        <w:jc w:val="center"/>
        <w:rPr>
          <w:rFonts w:ascii="Times New Roman" w:eastAsia="Times New Roman" w:hAnsi="Times New Roman" w:cs="Times New Roman"/>
          <w:bCs/>
          <w:sz w:val="24"/>
          <w:szCs w:val="24"/>
          <w:lang w:eastAsia="ru-RU"/>
        </w:rPr>
      </w:pPr>
      <w:r w:rsidRPr="005A11FF">
        <w:rPr>
          <w:rFonts w:ascii="Times New Roman" w:eastAsia="Times New Roman" w:hAnsi="Times New Roman" w:cs="Times New Roman"/>
          <w:bCs/>
          <w:sz w:val="24"/>
          <w:szCs w:val="24"/>
          <w:lang w:eastAsia="ru-RU"/>
        </w:rPr>
        <w:t>на _______20__год</w:t>
      </w:r>
    </w:p>
    <w:p w:rsidR="00B81E3F" w:rsidRDefault="00B81E3F" w:rsidP="00B81E3F">
      <w:pPr>
        <w:pStyle w:val="a3"/>
        <w:keepNext/>
        <w:tabs>
          <w:tab w:val="left" w:pos="1418"/>
        </w:tabs>
        <w:jc w:val="left"/>
        <w:rPr>
          <w:szCs w:val="24"/>
        </w:rPr>
      </w:pPr>
      <w:r w:rsidRPr="00EB37C4">
        <w:rPr>
          <w:szCs w:val="24"/>
        </w:rPr>
        <w:t>Наименование муниципального образования_</w:t>
      </w:r>
      <w:r>
        <w:rPr>
          <w:szCs w:val="24"/>
        </w:rPr>
        <w:t>_______________________</w:t>
      </w:r>
    </w:p>
    <w:p w:rsidR="007B47A4" w:rsidRDefault="007B47A4" w:rsidP="007B47A4">
      <w:pPr>
        <w:spacing w:after="0" w:line="240" w:lineRule="auto"/>
        <w:rPr>
          <w:rFonts w:ascii="Times New Roman" w:eastAsia="Times New Roman" w:hAnsi="Times New Roman" w:cs="Times New Roman"/>
          <w:lang w:eastAsia="ru-RU"/>
        </w:rPr>
      </w:pPr>
      <w:r w:rsidRPr="00BC06FC">
        <w:rPr>
          <w:rFonts w:ascii="Times New Roman" w:eastAsia="Times New Roman" w:hAnsi="Times New Roman" w:cs="Times New Roman"/>
          <w:lang w:eastAsia="ru-RU"/>
        </w:rPr>
        <w:t xml:space="preserve">Периодичность: ежеквартально,  не позднее 8 числа месяца, следующего за отчетным периодом                                                                           </w:t>
      </w:r>
    </w:p>
    <w:p w:rsidR="00C84AAE" w:rsidRDefault="00C84AAE" w:rsidP="00C84AAE">
      <w:pPr>
        <w:spacing w:after="0" w:line="240" w:lineRule="auto"/>
        <w:ind w:right="43"/>
        <w:rPr>
          <w:rFonts w:ascii="Times New Roman" w:eastAsia="Times New Roman" w:hAnsi="Times New Roman" w:cs="Times New Roman"/>
          <w:sz w:val="24"/>
          <w:szCs w:val="24"/>
          <w:lang w:eastAsia="ru-RU"/>
        </w:rPr>
      </w:pPr>
      <w:r w:rsidRPr="005A11FF">
        <w:rPr>
          <w:rFonts w:ascii="Times New Roman" w:eastAsia="Times New Roman" w:hAnsi="Times New Roman" w:cs="Times New Roman"/>
          <w:sz w:val="24"/>
          <w:szCs w:val="24"/>
          <w:lang w:eastAsia="ru-RU"/>
        </w:rPr>
        <w:t>Единица из</w:t>
      </w:r>
      <w:r w:rsidR="00294AF6" w:rsidRPr="005A11FF">
        <w:rPr>
          <w:rFonts w:ascii="Times New Roman" w:eastAsia="Times New Roman" w:hAnsi="Times New Roman" w:cs="Times New Roman"/>
          <w:sz w:val="24"/>
          <w:szCs w:val="24"/>
          <w:lang w:eastAsia="ru-RU"/>
        </w:rPr>
        <w:t>мерения:  рублей</w:t>
      </w:r>
      <w:r w:rsidRPr="005A11FF">
        <w:rPr>
          <w:rFonts w:ascii="Times New Roman" w:eastAsia="Times New Roman" w:hAnsi="Times New Roman" w:cs="Times New Roman"/>
          <w:sz w:val="24"/>
          <w:szCs w:val="24"/>
          <w:lang w:eastAsia="ru-RU"/>
        </w:rPr>
        <w:t xml:space="preserve">                                                     </w:t>
      </w:r>
    </w:p>
    <w:tbl>
      <w:tblPr>
        <w:tblW w:w="14899" w:type="dxa"/>
        <w:tblInd w:w="93" w:type="dxa"/>
        <w:tblLayout w:type="fixed"/>
        <w:tblLook w:val="04A0" w:firstRow="1" w:lastRow="0" w:firstColumn="1" w:lastColumn="0" w:noHBand="0" w:noVBand="1"/>
      </w:tblPr>
      <w:tblGrid>
        <w:gridCol w:w="2567"/>
        <w:gridCol w:w="1276"/>
        <w:gridCol w:w="1417"/>
        <w:gridCol w:w="1276"/>
        <w:gridCol w:w="1276"/>
        <w:gridCol w:w="1417"/>
        <w:gridCol w:w="1559"/>
        <w:gridCol w:w="1418"/>
        <w:gridCol w:w="1276"/>
        <w:gridCol w:w="1417"/>
      </w:tblGrid>
      <w:tr w:rsidR="00BC06FC" w:rsidRPr="00BC06FC" w:rsidTr="00BC06FC">
        <w:trPr>
          <w:trHeight w:val="675"/>
        </w:trPr>
        <w:tc>
          <w:tcPr>
            <w:tcW w:w="2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 xml:space="preserve">Наименование </w:t>
            </w:r>
          </w:p>
        </w:tc>
        <w:tc>
          <w:tcPr>
            <w:tcW w:w="3969" w:type="dxa"/>
            <w:gridSpan w:val="3"/>
            <w:tcBorders>
              <w:top w:val="single" w:sz="4" w:space="0" w:color="auto"/>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center"/>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Предусмотрено сре</w:t>
            </w:r>
            <w:proofErr w:type="gramStart"/>
            <w:r w:rsidRPr="00BC06FC">
              <w:rPr>
                <w:rFonts w:ascii="Times New Roman" w:eastAsia="Times New Roman" w:hAnsi="Times New Roman" w:cs="Times New Roman"/>
                <w:sz w:val="24"/>
                <w:szCs w:val="24"/>
                <w:lang w:eastAsia="ru-RU"/>
              </w:rPr>
              <w:t>дств в б</w:t>
            </w:r>
            <w:proofErr w:type="gramEnd"/>
            <w:r w:rsidRPr="00BC06FC">
              <w:rPr>
                <w:rFonts w:ascii="Times New Roman" w:eastAsia="Times New Roman" w:hAnsi="Times New Roman" w:cs="Times New Roman"/>
                <w:sz w:val="24"/>
                <w:szCs w:val="24"/>
                <w:lang w:eastAsia="ru-RU"/>
              </w:rPr>
              <w:t xml:space="preserve">юджете </w:t>
            </w:r>
            <w:proofErr w:type="spellStart"/>
            <w:r w:rsidRPr="00BC06FC">
              <w:rPr>
                <w:rFonts w:ascii="Times New Roman" w:eastAsia="Times New Roman" w:hAnsi="Times New Roman" w:cs="Times New Roman"/>
                <w:sz w:val="24"/>
                <w:szCs w:val="24"/>
                <w:lang w:eastAsia="ru-RU"/>
              </w:rPr>
              <w:t>мунципального</w:t>
            </w:r>
            <w:proofErr w:type="spellEnd"/>
            <w:r w:rsidRPr="00BC06FC">
              <w:rPr>
                <w:rFonts w:ascii="Times New Roman" w:eastAsia="Times New Roman" w:hAnsi="Times New Roman" w:cs="Times New Roman"/>
                <w:sz w:val="24"/>
                <w:szCs w:val="24"/>
                <w:lang w:eastAsia="ru-RU"/>
              </w:rPr>
              <w:t xml:space="preserve"> образования</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center"/>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Поступило средств субсидии  с начала года</w:t>
            </w:r>
          </w:p>
        </w:tc>
        <w:tc>
          <w:tcPr>
            <w:tcW w:w="4394" w:type="dxa"/>
            <w:gridSpan w:val="3"/>
            <w:tcBorders>
              <w:top w:val="single" w:sz="4" w:space="0" w:color="auto"/>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center"/>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Кассовые расходы</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center"/>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Остаток  средств субсидии от годового плана</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center"/>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Остаток неиспользованных средств субсидии на отчетную дату</w:t>
            </w:r>
          </w:p>
        </w:tc>
      </w:tr>
      <w:tr w:rsidR="00BC06FC" w:rsidRPr="00BC06FC" w:rsidTr="00BC06FC">
        <w:trPr>
          <w:trHeight w:val="1395"/>
        </w:trPr>
        <w:tc>
          <w:tcPr>
            <w:tcW w:w="2567" w:type="dxa"/>
            <w:vMerge/>
            <w:tcBorders>
              <w:top w:val="single" w:sz="4" w:space="0" w:color="auto"/>
              <w:left w:val="single" w:sz="4" w:space="0" w:color="auto"/>
              <w:bottom w:val="single" w:sz="4" w:space="0" w:color="auto"/>
              <w:right w:val="single" w:sz="4" w:space="0" w:color="auto"/>
            </w:tcBorders>
            <w:vAlign w:val="center"/>
            <w:hideMark/>
          </w:tcPr>
          <w:p w:rsidR="00BC06FC" w:rsidRPr="00BC06FC" w:rsidRDefault="00BC06FC" w:rsidP="00BC06FC">
            <w:pPr>
              <w:spacing w:after="0" w:line="240" w:lineRule="auto"/>
              <w:rPr>
                <w:rFonts w:ascii="Times New Roman" w:eastAsia="Times New Roman" w:hAnsi="Times New Roman" w:cs="Times New Roman"/>
                <w:sz w:val="24"/>
                <w:szCs w:val="24"/>
                <w:lang w:eastAsia="ru-RU"/>
              </w:rPr>
            </w:pPr>
          </w:p>
        </w:tc>
        <w:tc>
          <w:tcPr>
            <w:tcW w:w="1276" w:type="dxa"/>
            <w:tcBorders>
              <w:top w:val="nil"/>
              <w:left w:val="nil"/>
              <w:bottom w:val="single" w:sz="4" w:space="0" w:color="auto"/>
              <w:right w:val="single" w:sz="4" w:space="0" w:color="auto"/>
            </w:tcBorders>
            <w:shd w:val="clear" w:color="auto" w:fill="auto"/>
            <w:hideMark/>
          </w:tcPr>
          <w:p w:rsidR="00BC06FC" w:rsidRPr="00BC06FC" w:rsidRDefault="00BC06FC" w:rsidP="00BC06FC">
            <w:pPr>
              <w:spacing w:after="0" w:line="240" w:lineRule="auto"/>
              <w:jc w:val="center"/>
              <w:rPr>
                <w:rFonts w:ascii="Times New Roman" w:eastAsia="Times New Roman" w:hAnsi="Times New Roman" w:cs="Times New Roman"/>
                <w:color w:val="000000"/>
                <w:sz w:val="18"/>
                <w:szCs w:val="18"/>
                <w:lang w:eastAsia="ru-RU"/>
              </w:rPr>
            </w:pPr>
            <w:r w:rsidRPr="00BC06FC">
              <w:rPr>
                <w:rFonts w:ascii="Times New Roman" w:eastAsia="Times New Roman" w:hAnsi="Times New Roman" w:cs="Times New Roman"/>
                <w:color w:val="000000"/>
                <w:sz w:val="18"/>
                <w:szCs w:val="18"/>
                <w:lang w:eastAsia="ru-RU"/>
              </w:rPr>
              <w:t>всего</w:t>
            </w:r>
          </w:p>
        </w:tc>
        <w:tc>
          <w:tcPr>
            <w:tcW w:w="1417" w:type="dxa"/>
            <w:tcBorders>
              <w:top w:val="nil"/>
              <w:left w:val="nil"/>
              <w:bottom w:val="single" w:sz="4" w:space="0" w:color="auto"/>
              <w:right w:val="single" w:sz="4" w:space="0" w:color="auto"/>
            </w:tcBorders>
            <w:shd w:val="clear" w:color="auto" w:fill="auto"/>
            <w:hideMark/>
          </w:tcPr>
          <w:p w:rsidR="00BC06FC" w:rsidRPr="00BC06FC" w:rsidRDefault="00BC06FC" w:rsidP="00BC06FC">
            <w:pPr>
              <w:spacing w:after="0" w:line="240" w:lineRule="auto"/>
              <w:jc w:val="center"/>
              <w:rPr>
                <w:rFonts w:ascii="Times New Roman" w:eastAsia="Times New Roman" w:hAnsi="Times New Roman" w:cs="Times New Roman"/>
                <w:sz w:val="18"/>
                <w:szCs w:val="18"/>
                <w:lang w:eastAsia="ru-RU"/>
              </w:rPr>
            </w:pPr>
            <w:r w:rsidRPr="00BC06FC">
              <w:rPr>
                <w:rFonts w:ascii="Times New Roman" w:eastAsia="Times New Roman" w:hAnsi="Times New Roman" w:cs="Times New Roman"/>
                <w:sz w:val="18"/>
                <w:szCs w:val="18"/>
                <w:lang w:eastAsia="ru-RU"/>
              </w:rPr>
              <w:t>в том числе средства субсидии  областного бюджета</w:t>
            </w:r>
          </w:p>
        </w:tc>
        <w:tc>
          <w:tcPr>
            <w:tcW w:w="1276" w:type="dxa"/>
            <w:tcBorders>
              <w:top w:val="nil"/>
              <w:left w:val="nil"/>
              <w:bottom w:val="single" w:sz="4" w:space="0" w:color="auto"/>
              <w:right w:val="single" w:sz="4" w:space="0" w:color="auto"/>
            </w:tcBorders>
            <w:shd w:val="clear" w:color="auto" w:fill="auto"/>
            <w:hideMark/>
          </w:tcPr>
          <w:p w:rsidR="00BC06FC" w:rsidRPr="00BC06FC" w:rsidRDefault="00BC06FC" w:rsidP="00BC06FC">
            <w:pPr>
              <w:spacing w:after="0" w:line="240" w:lineRule="auto"/>
              <w:jc w:val="center"/>
              <w:rPr>
                <w:rFonts w:ascii="Times New Roman" w:eastAsia="Times New Roman" w:hAnsi="Times New Roman" w:cs="Times New Roman"/>
                <w:color w:val="000000"/>
                <w:sz w:val="18"/>
                <w:szCs w:val="18"/>
                <w:lang w:eastAsia="ru-RU"/>
              </w:rPr>
            </w:pPr>
            <w:r w:rsidRPr="00BC06FC">
              <w:rPr>
                <w:rFonts w:ascii="Times New Roman" w:eastAsia="Times New Roman" w:hAnsi="Times New Roman" w:cs="Times New Roman"/>
                <w:color w:val="000000"/>
                <w:sz w:val="18"/>
                <w:szCs w:val="18"/>
                <w:lang w:eastAsia="ru-RU"/>
              </w:rPr>
              <w:t xml:space="preserve">уровень </w:t>
            </w:r>
            <w:proofErr w:type="spellStart"/>
            <w:r w:rsidRPr="00BC06FC">
              <w:rPr>
                <w:rFonts w:ascii="Times New Roman" w:eastAsia="Times New Roman" w:hAnsi="Times New Roman" w:cs="Times New Roman"/>
                <w:color w:val="000000"/>
                <w:sz w:val="18"/>
                <w:szCs w:val="18"/>
                <w:lang w:eastAsia="ru-RU"/>
              </w:rPr>
              <w:t>софинансирования</w:t>
            </w:r>
            <w:proofErr w:type="spellEnd"/>
            <w:proofErr w:type="gramStart"/>
            <w:r w:rsidRPr="00BC06FC">
              <w:rPr>
                <w:rFonts w:ascii="Arial CYR" w:eastAsia="Times New Roman" w:hAnsi="Arial CYR" w:cs="Arial CYR"/>
                <w:color w:val="000000"/>
                <w:sz w:val="18"/>
                <w:szCs w:val="18"/>
                <w:lang w:eastAsia="ru-RU"/>
              </w:rPr>
              <w:t xml:space="preserve"> </w:t>
            </w:r>
            <w:r w:rsidRPr="00BC06FC">
              <w:rPr>
                <w:rFonts w:ascii="Times New Roman" w:eastAsia="Times New Roman" w:hAnsi="Times New Roman" w:cs="Times New Roman"/>
                <w:color w:val="000000"/>
                <w:sz w:val="18"/>
                <w:szCs w:val="18"/>
                <w:lang w:eastAsia="ru-RU"/>
              </w:rPr>
              <w:t>(%)</w:t>
            </w:r>
            <w:proofErr w:type="gramEnd"/>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C06FC" w:rsidRPr="00BC06FC" w:rsidRDefault="00BC06FC" w:rsidP="00BC06FC">
            <w:pPr>
              <w:spacing w:after="0" w:line="240" w:lineRule="auto"/>
              <w:rPr>
                <w:rFonts w:ascii="Times New Roman" w:eastAsia="Times New Roman" w:hAnsi="Times New Roman" w:cs="Times New Roman"/>
                <w:sz w:val="24"/>
                <w:szCs w:val="24"/>
                <w:lang w:eastAsia="ru-RU"/>
              </w:rPr>
            </w:pPr>
          </w:p>
        </w:tc>
        <w:tc>
          <w:tcPr>
            <w:tcW w:w="1417" w:type="dxa"/>
            <w:tcBorders>
              <w:top w:val="nil"/>
              <w:left w:val="nil"/>
              <w:bottom w:val="single" w:sz="4" w:space="0" w:color="auto"/>
              <w:right w:val="single" w:sz="4" w:space="0" w:color="auto"/>
            </w:tcBorders>
            <w:shd w:val="clear" w:color="auto" w:fill="auto"/>
            <w:hideMark/>
          </w:tcPr>
          <w:p w:rsidR="00BC06FC" w:rsidRPr="00BC06FC" w:rsidRDefault="00BC06FC" w:rsidP="00BC06FC">
            <w:pPr>
              <w:spacing w:after="0" w:line="240" w:lineRule="auto"/>
              <w:jc w:val="center"/>
              <w:rPr>
                <w:rFonts w:ascii="Times New Roman" w:eastAsia="Times New Roman" w:hAnsi="Times New Roman" w:cs="Times New Roman"/>
                <w:color w:val="000000"/>
                <w:sz w:val="18"/>
                <w:szCs w:val="18"/>
                <w:lang w:eastAsia="ru-RU"/>
              </w:rPr>
            </w:pPr>
            <w:r w:rsidRPr="00BC06FC">
              <w:rPr>
                <w:rFonts w:ascii="Times New Roman" w:eastAsia="Times New Roman" w:hAnsi="Times New Roman" w:cs="Times New Roman"/>
                <w:color w:val="000000"/>
                <w:sz w:val="18"/>
                <w:szCs w:val="18"/>
                <w:lang w:eastAsia="ru-RU"/>
              </w:rPr>
              <w:t>всего</w:t>
            </w:r>
          </w:p>
        </w:tc>
        <w:tc>
          <w:tcPr>
            <w:tcW w:w="1559" w:type="dxa"/>
            <w:tcBorders>
              <w:top w:val="nil"/>
              <w:left w:val="nil"/>
              <w:bottom w:val="single" w:sz="4" w:space="0" w:color="auto"/>
              <w:right w:val="single" w:sz="4" w:space="0" w:color="auto"/>
            </w:tcBorders>
            <w:shd w:val="clear" w:color="auto" w:fill="auto"/>
            <w:hideMark/>
          </w:tcPr>
          <w:p w:rsidR="00BC06FC" w:rsidRPr="00BC06FC" w:rsidRDefault="00BC06FC" w:rsidP="00BC06FC">
            <w:pPr>
              <w:spacing w:after="0" w:line="240" w:lineRule="auto"/>
              <w:jc w:val="center"/>
              <w:rPr>
                <w:rFonts w:ascii="Times New Roman" w:eastAsia="Times New Roman" w:hAnsi="Times New Roman" w:cs="Times New Roman"/>
                <w:sz w:val="18"/>
                <w:szCs w:val="18"/>
                <w:lang w:eastAsia="ru-RU"/>
              </w:rPr>
            </w:pPr>
            <w:r w:rsidRPr="00BC06FC">
              <w:rPr>
                <w:rFonts w:ascii="Times New Roman" w:eastAsia="Times New Roman" w:hAnsi="Times New Roman" w:cs="Times New Roman"/>
                <w:sz w:val="18"/>
                <w:szCs w:val="18"/>
                <w:lang w:eastAsia="ru-RU"/>
              </w:rPr>
              <w:t>в том числе средства субсидии  областного бюджета</w:t>
            </w:r>
          </w:p>
        </w:tc>
        <w:tc>
          <w:tcPr>
            <w:tcW w:w="1418" w:type="dxa"/>
            <w:tcBorders>
              <w:top w:val="nil"/>
              <w:left w:val="nil"/>
              <w:bottom w:val="single" w:sz="4" w:space="0" w:color="auto"/>
              <w:right w:val="single" w:sz="4" w:space="0" w:color="auto"/>
            </w:tcBorders>
            <w:shd w:val="clear" w:color="auto" w:fill="auto"/>
            <w:hideMark/>
          </w:tcPr>
          <w:p w:rsidR="00BC06FC" w:rsidRPr="00BC06FC" w:rsidRDefault="00BC06FC" w:rsidP="00BC06FC">
            <w:pPr>
              <w:spacing w:after="0" w:line="240" w:lineRule="auto"/>
              <w:jc w:val="center"/>
              <w:rPr>
                <w:rFonts w:ascii="Times New Roman" w:eastAsia="Times New Roman" w:hAnsi="Times New Roman" w:cs="Times New Roman"/>
                <w:color w:val="000000"/>
                <w:sz w:val="18"/>
                <w:szCs w:val="18"/>
                <w:lang w:eastAsia="ru-RU"/>
              </w:rPr>
            </w:pPr>
            <w:r w:rsidRPr="00BC06FC">
              <w:rPr>
                <w:rFonts w:ascii="Times New Roman" w:eastAsia="Times New Roman" w:hAnsi="Times New Roman" w:cs="Times New Roman"/>
                <w:color w:val="000000"/>
                <w:sz w:val="18"/>
                <w:szCs w:val="18"/>
                <w:lang w:eastAsia="ru-RU"/>
              </w:rPr>
              <w:t xml:space="preserve">уровень </w:t>
            </w:r>
            <w:proofErr w:type="spellStart"/>
            <w:r w:rsidRPr="00BC06FC">
              <w:rPr>
                <w:rFonts w:ascii="Times New Roman" w:eastAsia="Times New Roman" w:hAnsi="Times New Roman" w:cs="Times New Roman"/>
                <w:color w:val="000000"/>
                <w:sz w:val="18"/>
                <w:szCs w:val="18"/>
                <w:lang w:eastAsia="ru-RU"/>
              </w:rPr>
              <w:t>софинансирования</w:t>
            </w:r>
            <w:proofErr w:type="spellEnd"/>
            <w:proofErr w:type="gramStart"/>
            <w:r w:rsidRPr="00BC06FC">
              <w:rPr>
                <w:rFonts w:ascii="Arial CYR" w:eastAsia="Times New Roman" w:hAnsi="Arial CYR" w:cs="Arial CYR"/>
                <w:color w:val="000000"/>
                <w:sz w:val="18"/>
                <w:szCs w:val="18"/>
                <w:lang w:eastAsia="ru-RU"/>
              </w:rPr>
              <w:t xml:space="preserve"> </w:t>
            </w:r>
            <w:r w:rsidRPr="00BC06FC">
              <w:rPr>
                <w:rFonts w:ascii="Times New Roman" w:eastAsia="Times New Roman" w:hAnsi="Times New Roman" w:cs="Times New Roman"/>
                <w:color w:val="000000"/>
                <w:sz w:val="18"/>
                <w:szCs w:val="18"/>
                <w:lang w:eastAsia="ru-RU"/>
              </w:rPr>
              <w:t>(%)</w:t>
            </w:r>
            <w:proofErr w:type="gramEnd"/>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C06FC" w:rsidRPr="00BC06FC" w:rsidRDefault="00BC06FC" w:rsidP="00BC06FC">
            <w:pPr>
              <w:spacing w:after="0" w:line="240" w:lineRule="auto"/>
              <w:rPr>
                <w:rFonts w:ascii="Times New Roman" w:eastAsia="Times New Roman" w:hAnsi="Times New Roman" w:cs="Times New Roman"/>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BC06FC" w:rsidRPr="00BC06FC" w:rsidRDefault="00BC06FC" w:rsidP="00BC06FC">
            <w:pPr>
              <w:spacing w:after="0" w:line="240" w:lineRule="auto"/>
              <w:rPr>
                <w:rFonts w:ascii="Times New Roman" w:eastAsia="Times New Roman" w:hAnsi="Times New Roman" w:cs="Times New Roman"/>
                <w:sz w:val="24"/>
                <w:szCs w:val="24"/>
                <w:lang w:eastAsia="ru-RU"/>
              </w:rPr>
            </w:pPr>
          </w:p>
        </w:tc>
      </w:tr>
      <w:tr w:rsidR="00BC06FC" w:rsidRPr="00BC06FC" w:rsidTr="00BC06FC">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center"/>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1</w:t>
            </w:r>
          </w:p>
        </w:tc>
        <w:tc>
          <w:tcPr>
            <w:tcW w:w="1276"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center"/>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2</w:t>
            </w:r>
          </w:p>
        </w:tc>
        <w:tc>
          <w:tcPr>
            <w:tcW w:w="1417"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center"/>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3</w:t>
            </w:r>
          </w:p>
        </w:tc>
        <w:tc>
          <w:tcPr>
            <w:tcW w:w="1276"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center"/>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4=3/2</w:t>
            </w:r>
          </w:p>
        </w:tc>
        <w:tc>
          <w:tcPr>
            <w:tcW w:w="1276"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center"/>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5</w:t>
            </w:r>
          </w:p>
        </w:tc>
        <w:tc>
          <w:tcPr>
            <w:tcW w:w="1417"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center"/>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6</w:t>
            </w:r>
          </w:p>
        </w:tc>
        <w:tc>
          <w:tcPr>
            <w:tcW w:w="1559"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center"/>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7</w:t>
            </w:r>
          </w:p>
        </w:tc>
        <w:tc>
          <w:tcPr>
            <w:tcW w:w="1418"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center"/>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8=7/6</w:t>
            </w:r>
          </w:p>
        </w:tc>
        <w:tc>
          <w:tcPr>
            <w:tcW w:w="1276"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center"/>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9=3-5</w:t>
            </w:r>
          </w:p>
        </w:tc>
        <w:tc>
          <w:tcPr>
            <w:tcW w:w="1417"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center"/>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10=5-7</w:t>
            </w:r>
          </w:p>
        </w:tc>
      </w:tr>
      <w:tr w:rsidR="00BC06FC" w:rsidRPr="00BC06FC" w:rsidTr="00BC06FC">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Всего</w:t>
            </w:r>
          </w:p>
        </w:tc>
        <w:tc>
          <w:tcPr>
            <w:tcW w:w="1276" w:type="dxa"/>
            <w:tcBorders>
              <w:top w:val="nil"/>
              <w:left w:val="nil"/>
              <w:bottom w:val="single" w:sz="4" w:space="0" w:color="auto"/>
              <w:right w:val="single" w:sz="4" w:space="0" w:color="auto"/>
            </w:tcBorders>
            <w:shd w:val="clear" w:color="auto" w:fill="auto"/>
            <w:vAlign w:val="center"/>
          </w:tcPr>
          <w:p w:rsidR="00BC06FC" w:rsidRPr="00BC06FC" w:rsidRDefault="00BC06FC" w:rsidP="00BC06FC">
            <w:pPr>
              <w:spacing w:after="0" w:line="240" w:lineRule="auto"/>
              <w:jc w:val="center"/>
              <w:rPr>
                <w:rFonts w:ascii="Times New Roman" w:eastAsia="Times New Roman" w:hAnsi="Times New Roman" w:cs="Times New Roman"/>
                <w:sz w:val="24"/>
                <w:szCs w:val="24"/>
                <w:lang w:eastAsia="ru-RU"/>
              </w:rPr>
            </w:pPr>
          </w:p>
        </w:tc>
        <w:tc>
          <w:tcPr>
            <w:tcW w:w="1417" w:type="dxa"/>
            <w:tcBorders>
              <w:top w:val="nil"/>
              <w:left w:val="nil"/>
              <w:bottom w:val="single" w:sz="4" w:space="0" w:color="auto"/>
              <w:right w:val="single" w:sz="4" w:space="0" w:color="auto"/>
            </w:tcBorders>
            <w:shd w:val="clear" w:color="auto" w:fill="auto"/>
            <w:vAlign w:val="center"/>
          </w:tcPr>
          <w:p w:rsidR="00BC06FC" w:rsidRPr="00BC06FC" w:rsidRDefault="00BC06FC" w:rsidP="00BC06FC">
            <w:pPr>
              <w:spacing w:after="0" w:line="240" w:lineRule="auto"/>
              <w:jc w:val="center"/>
              <w:rPr>
                <w:rFonts w:ascii="Times New Roman" w:eastAsia="Times New Roman" w:hAnsi="Times New Roman" w:cs="Times New Roman"/>
                <w:sz w:val="24"/>
                <w:szCs w:val="24"/>
                <w:lang w:eastAsia="ru-RU"/>
              </w:rPr>
            </w:pPr>
          </w:p>
        </w:tc>
        <w:tc>
          <w:tcPr>
            <w:tcW w:w="1276" w:type="dxa"/>
            <w:tcBorders>
              <w:top w:val="nil"/>
              <w:left w:val="nil"/>
              <w:bottom w:val="single" w:sz="4" w:space="0" w:color="auto"/>
              <w:right w:val="single" w:sz="4" w:space="0" w:color="auto"/>
            </w:tcBorders>
            <w:shd w:val="clear" w:color="auto" w:fill="auto"/>
            <w:vAlign w:val="center"/>
          </w:tcPr>
          <w:p w:rsidR="00BC06FC" w:rsidRPr="00BC06FC" w:rsidRDefault="00BC06FC" w:rsidP="00BC06FC">
            <w:pPr>
              <w:spacing w:after="0" w:line="240" w:lineRule="auto"/>
              <w:jc w:val="center"/>
              <w:rPr>
                <w:rFonts w:ascii="Times New Roman" w:eastAsia="Times New Roman" w:hAnsi="Times New Roman" w:cs="Times New Roman"/>
                <w:sz w:val="24"/>
                <w:szCs w:val="24"/>
                <w:lang w:eastAsia="ru-RU"/>
              </w:rPr>
            </w:pPr>
          </w:p>
        </w:tc>
        <w:tc>
          <w:tcPr>
            <w:tcW w:w="1276" w:type="dxa"/>
            <w:tcBorders>
              <w:top w:val="nil"/>
              <w:left w:val="nil"/>
              <w:bottom w:val="single" w:sz="4" w:space="0" w:color="auto"/>
              <w:right w:val="single" w:sz="4" w:space="0" w:color="auto"/>
            </w:tcBorders>
            <w:shd w:val="clear" w:color="auto" w:fill="auto"/>
            <w:vAlign w:val="center"/>
          </w:tcPr>
          <w:p w:rsidR="00BC06FC" w:rsidRPr="00BC06FC" w:rsidRDefault="00BC06FC" w:rsidP="00BC06FC">
            <w:pPr>
              <w:spacing w:after="0" w:line="240" w:lineRule="auto"/>
              <w:jc w:val="center"/>
              <w:rPr>
                <w:rFonts w:ascii="Times New Roman" w:eastAsia="Times New Roman" w:hAnsi="Times New Roman" w:cs="Times New Roman"/>
                <w:sz w:val="24"/>
                <w:szCs w:val="24"/>
                <w:lang w:eastAsia="ru-RU"/>
              </w:rPr>
            </w:pPr>
          </w:p>
        </w:tc>
        <w:tc>
          <w:tcPr>
            <w:tcW w:w="1417" w:type="dxa"/>
            <w:tcBorders>
              <w:top w:val="nil"/>
              <w:left w:val="nil"/>
              <w:bottom w:val="single" w:sz="4" w:space="0" w:color="auto"/>
              <w:right w:val="single" w:sz="4" w:space="0" w:color="auto"/>
            </w:tcBorders>
            <w:shd w:val="clear" w:color="auto" w:fill="auto"/>
            <w:vAlign w:val="center"/>
          </w:tcPr>
          <w:p w:rsidR="00BC06FC" w:rsidRPr="00BC06FC" w:rsidRDefault="00BC06FC" w:rsidP="00BC06FC">
            <w:pPr>
              <w:spacing w:after="0" w:line="240" w:lineRule="auto"/>
              <w:jc w:val="center"/>
              <w:rPr>
                <w:rFonts w:ascii="Times New Roman" w:eastAsia="Times New Roman" w:hAnsi="Times New Roman" w:cs="Times New Roman"/>
                <w:sz w:val="24"/>
                <w:szCs w:val="24"/>
                <w:lang w:eastAsia="ru-RU"/>
              </w:rPr>
            </w:pPr>
          </w:p>
        </w:tc>
        <w:tc>
          <w:tcPr>
            <w:tcW w:w="1559" w:type="dxa"/>
            <w:tcBorders>
              <w:top w:val="nil"/>
              <w:left w:val="nil"/>
              <w:bottom w:val="single" w:sz="4" w:space="0" w:color="auto"/>
              <w:right w:val="single" w:sz="4" w:space="0" w:color="auto"/>
            </w:tcBorders>
            <w:shd w:val="clear" w:color="auto" w:fill="auto"/>
            <w:vAlign w:val="center"/>
          </w:tcPr>
          <w:p w:rsidR="00BC06FC" w:rsidRPr="00BC06FC" w:rsidRDefault="00BC06FC" w:rsidP="00BC06FC">
            <w:pPr>
              <w:spacing w:after="0" w:line="240" w:lineRule="auto"/>
              <w:jc w:val="center"/>
              <w:rPr>
                <w:rFonts w:ascii="Times New Roman" w:eastAsia="Times New Roman" w:hAnsi="Times New Roman" w:cs="Times New Roman"/>
                <w:sz w:val="24"/>
                <w:szCs w:val="24"/>
                <w:lang w:eastAsia="ru-RU"/>
              </w:rPr>
            </w:pPr>
          </w:p>
        </w:tc>
        <w:tc>
          <w:tcPr>
            <w:tcW w:w="1418" w:type="dxa"/>
            <w:tcBorders>
              <w:top w:val="nil"/>
              <w:left w:val="nil"/>
              <w:bottom w:val="single" w:sz="4" w:space="0" w:color="auto"/>
              <w:right w:val="single" w:sz="4" w:space="0" w:color="auto"/>
            </w:tcBorders>
            <w:shd w:val="clear" w:color="auto" w:fill="auto"/>
            <w:vAlign w:val="center"/>
          </w:tcPr>
          <w:p w:rsidR="00BC06FC" w:rsidRPr="00BC06FC" w:rsidRDefault="00BC06FC" w:rsidP="00BC06FC">
            <w:pPr>
              <w:spacing w:after="0" w:line="240" w:lineRule="auto"/>
              <w:jc w:val="center"/>
              <w:rPr>
                <w:rFonts w:ascii="Times New Roman" w:eastAsia="Times New Roman" w:hAnsi="Times New Roman" w:cs="Times New Roman"/>
                <w:sz w:val="24"/>
                <w:szCs w:val="24"/>
                <w:lang w:eastAsia="ru-RU"/>
              </w:rPr>
            </w:pPr>
          </w:p>
        </w:tc>
        <w:tc>
          <w:tcPr>
            <w:tcW w:w="1276" w:type="dxa"/>
            <w:tcBorders>
              <w:top w:val="nil"/>
              <w:left w:val="nil"/>
              <w:bottom w:val="single" w:sz="4" w:space="0" w:color="auto"/>
              <w:right w:val="single" w:sz="4" w:space="0" w:color="auto"/>
            </w:tcBorders>
            <w:shd w:val="clear" w:color="auto" w:fill="auto"/>
            <w:vAlign w:val="center"/>
          </w:tcPr>
          <w:p w:rsidR="00BC06FC" w:rsidRPr="00BC06FC" w:rsidRDefault="00BC06FC" w:rsidP="00BC06FC">
            <w:pPr>
              <w:spacing w:after="0" w:line="240" w:lineRule="auto"/>
              <w:jc w:val="center"/>
              <w:rPr>
                <w:rFonts w:ascii="Times New Roman" w:eastAsia="Times New Roman" w:hAnsi="Times New Roman" w:cs="Times New Roman"/>
                <w:sz w:val="24"/>
                <w:szCs w:val="24"/>
                <w:lang w:eastAsia="ru-RU"/>
              </w:rPr>
            </w:pPr>
          </w:p>
        </w:tc>
        <w:tc>
          <w:tcPr>
            <w:tcW w:w="1417" w:type="dxa"/>
            <w:tcBorders>
              <w:top w:val="nil"/>
              <w:left w:val="nil"/>
              <w:bottom w:val="single" w:sz="4" w:space="0" w:color="auto"/>
              <w:right w:val="single" w:sz="4" w:space="0" w:color="auto"/>
            </w:tcBorders>
            <w:shd w:val="clear" w:color="auto" w:fill="auto"/>
            <w:vAlign w:val="center"/>
          </w:tcPr>
          <w:p w:rsidR="00BC06FC" w:rsidRPr="00BC06FC" w:rsidRDefault="00BC06FC" w:rsidP="00BC06FC">
            <w:pPr>
              <w:spacing w:after="0" w:line="240" w:lineRule="auto"/>
              <w:jc w:val="center"/>
              <w:rPr>
                <w:rFonts w:ascii="Times New Roman" w:eastAsia="Times New Roman" w:hAnsi="Times New Roman" w:cs="Times New Roman"/>
                <w:sz w:val="24"/>
                <w:szCs w:val="24"/>
                <w:lang w:eastAsia="ru-RU"/>
              </w:rPr>
            </w:pPr>
          </w:p>
        </w:tc>
      </w:tr>
      <w:tr w:rsidR="00BC06FC" w:rsidRPr="00BC06FC" w:rsidTr="00BC06FC">
        <w:trPr>
          <w:trHeight w:val="1260"/>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 xml:space="preserve">в том числе по поселениям, входящим в состав </w:t>
            </w:r>
            <w:proofErr w:type="gramStart"/>
            <w:r w:rsidRPr="00BC06FC">
              <w:rPr>
                <w:rFonts w:ascii="Times New Roman" w:eastAsia="Times New Roman" w:hAnsi="Times New Roman" w:cs="Times New Roman"/>
                <w:sz w:val="24"/>
                <w:szCs w:val="24"/>
                <w:lang w:eastAsia="ru-RU"/>
              </w:rPr>
              <w:t>муниципального</w:t>
            </w:r>
            <w:proofErr w:type="gramEnd"/>
            <w:r w:rsidRPr="00BC06FC">
              <w:rPr>
                <w:rFonts w:ascii="Times New Roman" w:eastAsia="Times New Roman" w:hAnsi="Times New Roman" w:cs="Times New Roman"/>
                <w:sz w:val="24"/>
                <w:szCs w:val="24"/>
                <w:lang w:eastAsia="ru-RU"/>
              </w:rPr>
              <w:t xml:space="preserve"> района</w:t>
            </w:r>
          </w:p>
        </w:tc>
        <w:tc>
          <w:tcPr>
            <w:tcW w:w="1276"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х</w:t>
            </w:r>
          </w:p>
        </w:tc>
        <w:tc>
          <w:tcPr>
            <w:tcW w:w="1276"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х</w:t>
            </w:r>
          </w:p>
        </w:tc>
        <w:tc>
          <w:tcPr>
            <w:tcW w:w="1276"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0</w:t>
            </w:r>
          </w:p>
        </w:tc>
        <w:tc>
          <w:tcPr>
            <w:tcW w:w="1417"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 </w:t>
            </w:r>
          </w:p>
        </w:tc>
      </w:tr>
      <w:tr w:rsidR="00BC06FC" w:rsidRPr="00BC06FC" w:rsidTr="00BC06FC">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х</w:t>
            </w:r>
          </w:p>
        </w:tc>
        <w:tc>
          <w:tcPr>
            <w:tcW w:w="1276"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х</w:t>
            </w:r>
          </w:p>
        </w:tc>
        <w:tc>
          <w:tcPr>
            <w:tcW w:w="1276"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0</w:t>
            </w:r>
          </w:p>
        </w:tc>
        <w:tc>
          <w:tcPr>
            <w:tcW w:w="1417"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0</w:t>
            </w:r>
          </w:p>
        </w:tc>
      </w:tr>
      <w:tr w:rsidR="00BC06FC" w:rsidRPr="00BC06FC" w:rsidTr="00BC06FC">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х</w:t>
            </w:r>
          </w:p>
        </w:tc>
        <w:tc>
          <w:tcPr>
            <w:tcW w:w="1276"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х</w:t>
            </w:r>
          </w:p>
        </w:tc>
        <w:tc>
          <w:tcPr>
            <w:tcW w:w="1276"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0</w:t>
            </w:r>
          </w:p>
        </w:tc>
        <w:tc>
          <w:tcPr>
            <w:tcW w:w="1417"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0</w:t>
            </w:r>
          </w:p>
        </w:tc>
      </w:tr>
      <w:tr w:rsidR="00BC06FC" w:rsidRPr="00BC06FC" w:rsidTr="00BC06FC">
        <w:trPr>
          <w:trHeight w:val="315"/>
        </w:trPr>
        <w:tc>
          <w:tcPr>
            <w:tcW w:w="2567" w:type="dxa"/>
            <w:tcBorders>
              <w:top w:val="nil"/>
              <w:left w:val="single" w:sz="4" w:space="0" w:color="auto"/>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w:t>
            </w:r>
          </w:p>
        </w:tc>
        <w:tc>
          <w:tcPr>
            <w:tcW w:w="1276"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х</w:t>
            </w:r>
          </w:p>
        </w:tc>
        <w:tc>
          <w:tcPr>
            <w:tcW w:w="1276"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х</w:t>
            </w:r>
          </w:p>
        </w:tc>
        <w:tc>
          <w:tcPr>
            <w:tcW w:w="1276"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0</w:t>
            </w:r>
          </w:p>
        </w:tc>
        <w:tc>
          <w:tcPr>
            <w:tcW w:w="1417"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0</w:t>
            </w:r>
          </w:p>
        </w:tc>
      </w:tr>
    </w:tbl>
    <w:p w:rsidR="00BC06FC" w:rsidRPr="005A11FF" w:rsidRDefault="00BC06FC" w:rsidP="00C84AAE">
      <w:pPr>
        <w:spacing w:after="0" w:line="240" w:lineRule="auto"/>
        <w:ind w:right="43"/>
        <w:rPr>
          <w:rFonts w:ascii="Times New Roman" w:eastAsia="Times New Roman" w:hAnsi="Times New Roman" w:cs="Times New Roman"/>
          <w:bCs/>
          <w:sz w:val="24"/>
          <w:szCs w:val="24"/>
          <w:lang w:eastAsia="ru-RU"/>
        </w:rPr>
      </w:pPr>
    </w:p>
    <w:p w:rsidR="00BB4F85" w:rsidRPr="005A11FF" w:rsidRDefault="00C913D2" w:rsidP="00BB4F85">
      <w:pPr>
        <w:pStyle w:val="ConsPlusNonformat"/>
        <w:widowControl/>
        <w:rPr>
          <w:rFonts w:ascii="Times New Roman" w:hAnsi="Times New Roman" w:cs="Times New Roman"/>
          <w:sz w:val="24"/>
          <w:szCs w:val="24"/>
        </w:rPr>
      </w:pPr>
      <w:r>
        <w:rPr>
          <w:rFonts w:ascii="Times New Roman" w:hAnsi="Times New Roman" w:cs="Times New Roman"/>
          <w:sz w:val="24"/>
          <w:szCs w:val="24"/>
        </w:rPr>
        <w:t>Руководитель финансовог</w:t>
      </w:r>
      <w:r w:rsidR="00BB4F85" w:rsidRPr="005A11FF">
        <w:rPr>
          <w:rFonts w:ascii="Times New Roman" w:hAnsi="Times New Roman" w:cs="Times New Roman"/>
          <w:sz w:val="24"/>
          <w:szCs w:val="24"/>
        </w:rPr>
        <w:t>о органа      _________________________</w:t>
      </w:r>
    </w:p>
    <w:p w:rsidR="00BB4F85" w:rsidRPr="005A11FF" w:rsidRDefault="00BB4F85" w:rsidP="00BB4F85">
      <w:pPr>
        <w:pStyle w:val="ConsPlusNonformat"/>
        <w:widowControl/>
        <w:rPr>
          <w:rFonts w:ascii="Times New Roman" w:hAnsi="Times New Roman" w:cs="Times New Roman"/>
          <w:sz w:val="24"/>
          <w:szCs w:val="24"/>
        </w:rPr>
      </w:pPr>
      <w:r w:rsidRPr="005A11FF">
        <w:rPr>
          <w:rFonts w:ascii="Times New Roman" w:hAnsi="Times New Roman" w:cs="Times New Roman"/>
          <w:sz w:val="24"/>
          <w:szCs w:val="24"/>
        </w:rPr>
        <w:t xml:space="preserve">                                                                                 (подпись)                    </w:t>
      </w:r>
    </w:p>
    <w:p w:rsidR="00BB4F85" w:rsidRDefault="00BB4F85" w:rsidP="00DC1B92">
      <w:pPr>
        <w:pStyle w:val="ConsPlusNormal"/>
        <w:spacing w:before="240"/>
        <w:ind w:left="11624"/>
        <w:jc w:val="both"/>
        <w:rPr>
          <w:rFonts w:ascii="Times New Roman" w:hAnsi="Times New Roman" w:cs="Times New Roman"/>
          <w:sz w:val="24"/>
          <w:szCs w:val="28"/>
        </w:rPr>
      </w:pPr>
    </w:p>
    <w:p w:rsidR="000B6815" w:rsidRDefault="000B6815" w:rsidP="00DC1B92">
      <w:pPr>
        <w:pStyle w:val="ConsPlusNormal"/>
        <w:spacing w:before="240"/>
        <w:ind w:left="11624"/>
        <w:jc w:val="both"/>
        <w:rPr>
          <w:rFonts w:ascii="Times New Roman" w:hAnsi="Times New Roman" w:cs="Times New Roman"/>
          <w:sz w:val="24"/>
          <w:szCs w:val="28"/>
        </w:rPr>
      </w:pPr>
    </w:p>
    <w:p w:rsidR="000B6815" w:rsidRDefault="000B6815" w:rsidP="00DC1B92">
      <w:pPr>
        <w:pStyle w:val="ConsPlusNormal"/>
        <w:spacing w:before="240"/>
        <w:ind w:left="11624"/>
        <w:jc w:val="both"/>
        <w:rPr>
          <w:rFonts w:ascii="Times New Roman" w:hAnsi="Times New Roman" w:cs="Times New Roman"/>
          <w:sz w:val="24"/>
          <w:szCs w:val="28"/>
        </w:rPr>
      </w:pPr>
    </w:p>
    <w:p w:rsidR="005F5F14" w:rsidRDefault="005F5F14" w:rsidP="00DC1B92">
      <w:pPr>
        <w:pStyle w:val="ConsPlusNormal"/>
        <w:spacing w:before="240"/>
        <w:ind w:left="11624"/>
        <w:jc w:val="both"/>
        <w:rPr>
          <w:rFonts w:ascii="Times New Roman" w:hAnsi="Times New Roman" w:cs="Times New Roman"/>
          <w:sz w:val="24"/>
          <w:szCs w:val="28"/>
        </w:rPr>
      </w:pPr>
    </w:p>
    <w:p w:rsidR="00DC1B92" w:rsidRPr="00F33F30" w:rsidRDefault="00DC1B92" w:rsidP="00DC1B92">
      <w:pPr>
        <w:pStyle w:val="ConsPlusNormal"/>
        <w:spacing w:before="240"/>
        <w:ind w:left="11624"/>
        <w:jc w:val="both"/>
        <w:rPr>
          <w:rFonts w:ascii="Times New Roman" w:hAnsi="Times New Roman" w:cs="Times New Roman"/>
          <w:sz w:val="28"/>
          <w:szCs w:val="28"/>
        </w:rPr>
      </w:pPr>
      <w:r w:rsidRPr="00F33F30">
        <w:rPr>
          <w:rFonts w:ascii="Times New Roman" w:hAnsi="Times New Roman" w:cs="Times New Roman"/>
          <w:sz w:val="24"/>
          <w:szCs w:val="28"/>
        </w:rPr>
        <w:t xml:space="preserve">УТВЕРЖДЕНА   </w:t>
      </w:r>
      <w:r w:rsidRPr="00F33F30">
        <w:rPr>
          <w:rFonts w:ascii="Times New Roman" w:hAnsi="Times New Roman" w:cs="Times New Roman"/>
          <w:sz w:val="28"/>
          <w:szCs w:val="28"/>
        </w:rPr>
        <w:t xml:space="preserve">  </w:t>
      </w:r>
    </w:p>
    <w:p w:rsidR="00DC1B92" w:rsidRPr="00C913D2" w:rsidRDefault="00DC1B92" w:rsidP="00DC1B92">
      <w:pPr>
        <w:pStyle w:val="ConsPlusNormal"/>
        <w:ind w:left="11624"/>
        <w:jc w:val="both"/>
        <w:rPr>
          <w:rFonts w:ascii="Times New Roman" w:hAnsi="Times New Roman" w:cs="Times New Roman"/>
          <w:sz w:val="24"/>
          <w:szCs w:val="24"/>
        </w:rPr>
      </w:pPr>
      <w:r w:rsidRPr="00C913D2">
        <w:rPr>
          <w:rFonts w:ascii="Times New Roman" w:hAnsi="Times New Roman" w:cs="Times New Roman"/>
          <w:sz w:val="24"/>
          <w:szCs w:val="24"/>
        </w:rPr>
        <w:t xml:space="preserve">приказом Министерства </w:t>
      </w:r>
    </w:p>
    <w:p w:rsidR="00DC1B92" w:rsidRPr="00C913D2" w:rsidRDefault="00DC1B92" w:rsidP="00DC1B92">
      <w:pPr>
        <w:pStyle w:val="ConsPlusNormal"/>
        <w:ind w:left="11624"/>
        <w:rPr>
          <w:rFonts w:ascii="Times New Roman" w:hAnsi="Times New Roman" w:cs="Times New Roman"/>
          <w:sz w:val="24"/>
          <w:szCs w:val="24"/>
        </w:rPr>
      </w:pPr>
      <w:r w:rsidRPr="00C913D2">
        <w:rPr>
          <w:rFonts w:ascii="Times New Roman" w:hAnsi="Times New Roman" w:cs="Times New Roman"/>
          <w:sz w:val="24"/>
          <w:szCs w:val="24"/>
        </w:rPr>
        <w:t>финансов Мурманской области    от 31.12.2019 № 211н</w:t>
      </w:r>
    </w:p>
    <w:p w:rsidR="00570329" w:rsidRPr="00C913D2" w:rsidRDefault="00570329" w:rsidP="00570329">
      <w:pPr>
        <w:pStyle w:val="ConsPlusNormal"/>
        <w:rPr>
          <w:rFonts w:ascii="Times New Roman" w:hAnsi="Times New Roman" w:cs="Times New Roman"/>
          <w:b/>
          <w:sz w:val="24"/>
          <w:szCs w:val="24"/>
        </w:rPr>
      </w:pPr>
      <w:r w:rsidRPr="00C913D2">
        <w:rPr>
          <w:rFonts w:ascii="Times New Roman" w:hAnsi="Times New Roman" w:cs="Times New Roman"/>
          <w:b/>
          <w:sz w:val="24"/>
          <w:szCs w:val="24"/>
        </w:rPr>
        <w:t>Форма</w:t>
      </w:r>
      <w:r w:rsidR="00111EF6" w:rsidRPr="00C913D2">
        <w:rPr>
          <w:rFonts w:ascii="Times New Roman" w:hAnsi="Times New Roman" w:cs="Times New Roman"/>
          <w:b/>
          <w:sz w:val="24"/>
          <w:szCs w:val="24"/>
        </w:rPr>
        <w:t xml:space="preserve"> № </w:t>
      </w:r>
      <w:r w:rsidRPr="00C913D2">
        <w:rPr>
          <w:rFonts w:ascii="Times New Roman" w:hAnsi="Times New Roman" w:cs="Times New Roman"/>
          <w:b/>
          <w:sz w:val="24"/>
          <w:szCs w:val="24"/>
        </w:rPr>
        <w:t>6</w:t>
      </w:r>
    </w:p>
    <w:p w:rsidR="00C84AAE" w:rsidRPr="00C913D2" w:rsidRDefault="00C84AAE" w:rsidP="00C84AAE">
      <w:pPr>
        <w:spacing w:after="0" w:line="240" w:lineRule="auto"/>
        <w:ind w:right="43" w:firstLine="567"/>
        <w:jc w:val="center"/>
        <w:rPr>
          <w:rFonts w:ascii="Times New Roman" w:eastAsia="Times New Roman" w:hAnsi="Times New Roman" w:cs="Times New Roman"/>
          <w:b/>
          <w:sz w:val="24"/>
          <w:szCs w:val="24"/>
          <w:lang w:eastAsia="ru-RU"/>
        </w:rPr>
      </w:pPr>
      <w:r w:rsidRPr="00C913D2">
        <w:rPr>
          <w:rFonts w:ascii="Times New Roman" w:eastAsia="Times New Roman" w:hAnsi="Times New Roman" w:cs="Times New Roman"/>
          <w:b/>
          <w:sz w:val="24"/>
          <w:szCs w:val="24"/>
          <w:lang w:eastAsia="ru-RU"/>
        </w:rPr>
        <w:t>Отчет</w:t>
      </w:r>
    </w:p>
    <w:p w:rsidR="00C84AAE" w:rsidRPr="00C913D2" w:rsidRDefault="00C84AAE" w:rsidP="00C84AAE">
      <w:pPr>
        <w:suppressAutoHyphens/>
        <w:spacing w:after="0" w:line="240" w:lineRule="auto"/>
        <w:ind w:right="45" w:firstLine="567"/>
        <w:jc w:val="center"/>
        <w:rPr>
          <w:rFonts w:ascii="Times New Roman" w:eastAsia="Times New Roman" w:hAnsi="Times New Roman" w:cs="Times New Roman"/>
          <w:bCs/>
          <w:sz w:val="24"/>
          <w:szCs w:val="24"/>
          <w:lang w:eastAsia="ru-RU"/>
        </w:rPr>
      </w:pPr>
      <w:r w:rsidRPr="00C913D2">
        <w:rPr>
          <w:rFonts w:ascii="Times New Roman" w:eastAsia="Times New Roman" w:hAnsi="Times New Roman" w:cs="Times New Roman"/>
          <w:sz w:val="24"/>
          <w:szCs w:val="24"/>
          <w:lang w:eastAsia="ru-RU"/>
        </w:rPr>
        <w:t xml:space="preserve">о </w:t>
      </w:r>
      <w:r w:rsidRPr="00C913D2">
        <w:rPr>
          <w:rFonts w:ascii="Times New Roman" w:eastAsia="Times New Roman" w:hAnsi="Times New Roman" w:cs="Times New Roman"/>
          <w:bCs/>
          <w:sz w:val="24"/>
          <w:szCs w:val="24"/>
          <w:lang w:eastAsia="ru-RU"/>
        </w:rPr>
        <w:t>расходовании субвенции</w:t>
      </w:r>
      <w:r w:rsidRPr="00C913D2">
        <w:rPr>
          <w:rFonts w:ascii="Times New Roman" w:eastAsia="Times New Roman" w:hAnsi="Times New Roman" w:cs="Times New Roman"/>
          <w:b/>
          <w:bCs/>
          <w:sz w:val="24"/>
          <w:szCs w:val="24"/>
          <w:lang w:eastAsia="ru-RU"/>
        </w:rPr>
        <w:t xml:space="preserve"> </w:t>
      </w:r>
      <w:r w:rsidRPr="00C913D2">
        <w:rPr>
          <w:rFonts w:ascii="Times New Roman" w:eastAsia="Times New Roman" w:hAnsi="Times New Roman" w:cs="Times New Roman"/>
          <w:sz w:val="24"/>
          <w:szCs w:val="24"/>
          <w:lang w:eastAsia="ru-RU"/>
        </w:rPr>
        <w:t xml:space="preserve">на осуществление органами местного самоуправления муниципальных </w:t>
      </w:r>
      <w:proofErr w:type="gramStart"/>
      <w:r w:rsidRPr="00C913D2">
        <w:rPr>
          <w:rFonts w:ascii="Times New Roman" w:eastAsia="Times New Roman" w:hAnsi="Times New Roman" w:cs="Times New Roman"/>
          <w:sz w:val="24"/>
          <w:szCs w:val="24"/>
          <w:lang w:eastAsia="ru-RU"/>
        </w:rPr>
        <w:t>районов государственных полномочий органов государственной власти Мурманской области</w:t>
      </w:r>
      <w:proofErr w:type="gramEnd"/>
      <w:r w:rsidRPr="00C913D2">
        <w:rPr>
          <w:rFonts w:ascii="Times New Roman" w:eastAsia="Times New Roman" w:hAnsi="Times New Roman" w:cs="Times New Roman"/>
          <w:sz w:val="24"/>
          <w:szCs w:val="24"/>
          <w:lang w:eastAsia="ru-RU"/>
        </w:rPr>
        <w:t xml:space="preserve"> по расчету и предоставлению дотаций бюджетам поселений</w:t>
      </w:r>
    </w:p>
    <w:p w:rsidR="00C84AAE" w:rsidRPr="00C913D2" w:rsidRDefault="006C3E6E" w:rsidP="00C84AAE">
      <w:pPr>
        <w:suppressAutoHyphens/>
        <w:spacing w:after="0" w:line="240" w:lineRule="auto"/>
        <w:ind w:right="45" w:firstLine="567"/>
        <w:jc w:val="center"/>
        <w:rPr>
          <w:rFonts w:ascii="Times New Roman" w:eastAsia="Times New Roman" w:hAnsi="Times New Roman" w:cs="Times New Roman"/>
          <w:bCs/>
          <w:sz w:val="24"/>
          <w:szCs w:val="24"/>
          <w:lang w:eastAsia="ru-RU"/>
        </w:rPr>
      </w:pPr>
      <w:r w:rsidRPr="00C913D2">
        <w:rPr>
          <w:rFonts w:ascii="Times New Roman" w:eastAsia="Times New Roman" w:hAnsi="Times New Roman" w:cs="Times New Roman"/>
          <w:bCs/>
          <w:sz w:val="24"/>
          <w:szCs w:val="24"/>
          <w:lang w:eastAsia="ru-RU"/>
        </w:rPr>
        <w:t>на _______20__год</w:t>
      </w:r>
    </w:p>
    <w:p w:rsidR="00B81E3F" w:rsidRDefault="00B81E3F" w:rsidP="00B81E3F">
      <w:pPr>
        <w:pStyle w:val="a3"/>
        <w:keepNext/>
        <w:tabs>
          <w:tab w:val="left" w:pos="1418"/>
        </w:tabs>
        <w:jc w:val="left"/>
        <w:rPr>
          <w:szCs w:val="24"/>
        </w:rPr>
      </w:pPr>
      <w:r w:rsidRPr="00EB37C4">
        <w:rPr>
          <w:szCs w:val="24"/>
        </w:rPr>
        <w:t>Наименование муниципального образования_</w:t>
      </w:r>
      <w:r>
        <w:rPr>
          <w:szCs w:val="24"/>
        </w:rPr>
        <w:t>_______________________</w:t>
      </w:r>
    </w:p>
    <w:p w:rsidR="007B47A4" w:rsidRDefault="007B47A4" w:rsidP="007B47A4">
      <w:pPr>
        <w:spacing w:after="0" w:line="240" w:lineRule="auto"/>
        <w:rPr>
          <w:rFonts w:ascii="Times New Roman" w:eastAsia="Times New Roman" w:hAnsi="Times New Roman" w:cs="Times New Roman"/>
          <w:lang w:eastAsia="ru-RU"/>
        </w:rPr>
      </w:pPr>
      <w:r w:rsidRPr="00BC06FC">
        <w:rPr>
          <w:rFonts w:ascii="Times New Roman" w:eastAsia="Times New Roman" w:hAnsi="Times New Roman" w:cs="Times New Roman"/>
          <w:lang w:eastAsia="ru-RU"/>
        </w:rPr>
        <w:t xml:space="preserve">Периодичность: ежеквартально,  не позднее 8 числа месяца, следующего за отчетным периодом                                                                           </w:t>
      </w:r>
    </w:p>
    <w:p w:rsidR="00C84AAE" w:rsidRPr="00DA650F" w:rsidRDefault="00C84AAE" w:rsidP="00C84AAE">
      <w:pPr>
        <w:spacing w:after="0" w:line="240" w:lineRule="auto"/>
        <w:ind w:right="43"/>
        <w:rPr>
          <w:rFonts w:ascii="Times New Roman" w:eastAsia="Times New Roman" w:hAnsi="Times New Roman" w:cs="Times New Roman"/>
          <w:sz w:val="24"/>
          <w:szCs w:val="24"/>
          <w:lang w:eastAsia="ru-RU"/>
        </w:rPr>
      </w:pPr>
      <w:r w:rsidRPr="00C913D2">
        <w:rPr>
          <w:rFonts w:ascii="Times New Roman" w:eastAsia="Times New Roman" w:hAnsi="Times New Roman" w:cs="Times New Roman"/>
          <w:sz w:val="24"/>
          <w:szCs w:val="24"/>
          <w:lang w:eastAsia="ru-RU"/>
        </w:rPr>
        <w:t>Еди</w:t>
      </w:r>
      <w:r w:rsidR="00C913D2" w:rsidRPr="00C913D2">
        <w:rPr>
          <w:rFonts w:ascii="Times New Roman" w:eastAsia="Times New Roman" w:hAnsi="Times New Roman" w:cs="Times New Roman"/>
          <w:sz w:val="24"/>
          <w:szCs w:val="24"/>
          <w:lang w:eastAsia="ru-RU"/>
        </w:rPr>
        <w:t>ница измерения:</w:t>
      </w:r>
      <w:r w:rsidR="005A11FF" w:rsidRPr="00C913D2">
        <w:rPr>
          <w:rFonts w:ascii="Times New Roman" w:eastAsia="Times New Roman" w:hAnsi="Times New Roman" w:cs="Times New Roman"/>
          <w:sz w:val="24"/>
          <w:szCs w:val="24"/>
          <w:lang w:eastAsia="ru-RU"/>
        </w:rPr>
        <w:t xml:space="preserve"> рублей </w:t>
      </w:r>
      <w:r w:rsidRPr="00C913D2">
        <w:rPr>
          <w:rFonts w:ascii="Times New Roman" w:eastAsia="Times New Roman" w:hAnsi="Times New Roman" w:cs="Times New Roman"/>
          <w:sz w:val="24"/>
          <w:szCs w:val="24"/>
          <w:lang w:eastAsia="ru-RU"/>
        </w:rPr>
        <w:t xml:space="preserve">                               </w:t>
      </w:r>
    </w:p>
    <w:tbl>
      <w:tblPr>
        <w:tblW w:w="14757" w:type="dxa"/>
        <w:tblInd w:w="93" w:type="dxa"/>
        <w:tblLook w:val="04A0" w:firstRow="1" w:lastRow="0" w:firstColumn="1" w:lastColumn="0" w:noHBand="0" w:noVBand="1"/>
      </w:tblPr>
      <w:tblGrid>
        <w:gridCol w:w="2850"/>
        <w:gridCol w:w="2153"/>
        <w:gridCol w:w="3376"/>
        <w:gridCol w:w="1842"/>
        <w:gridCol w:w="2127"/>
        <w:gridCol w:w="2409"/>
      </w:tblGrid>
      <w:tr w:rsidR="00BC06FC" w:rsidRPr="00BC06FC" w:rsidTr="00DA650F">
        <w:trPr>
          <w:trHeight w:val="2535"/>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 xml:space="preserve">Наименование </w:t>
            </w:r>
          </w:p>
        </w:tc>
        <w:tc>
          <w:tcPr>
            <w:tcW w:w="2153" w:type="dxa"/>
            <w:tcBorders>
              <w:top w:val="single" w:sz="4" w:space="0" w:color="auto"/>
              <w:left w:val="nil"/>
              <w:bottom w:val="single" w:sz="4" w:space="0" w:color="auto"/>
              <w:right w:val="single" w:sz="4" w:space="0" w:color="auto"/>
            </w:tcBorders>
            <w:shd w:val="clear" w:color="auto" w:fill="auto"/>
            <w:vAlign w:val="center"/>
            <w:hideMark/>
          </w:tcPr>
          <w:p w:rsidR="00BC06FC" w:rsidRPr="00BC06FC" w:rsidRDefault="00BC06FC" w:rsidP="000B6815">
            <w:pPr>
              <w:spacing w:after="0" w:line="240" w:lineRule="auto"/>
              <w:jc w:val="center"/>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 xml:space="preserve">Утверждено в </w:t>
            </w:r>
            <w:r w:rsidR="000B6815">
              <w:rPr>
                <w:rFonts w:ascii="Times New Roman" w:eastAsia="Times New Roman" w:hAnsi="Times New Roman" w:cs="Times New Roman"/>
                <w:sz w:val="24"/>
                <w:szCs w:val="24"/>
                <w:lang w:eastAsia="ru-RU"/>
              </w:rPr>
              <w:t xml:space="preserve">местном </w:t>
            </w:r>
            <w:r w:rsidRPr="00BC06FC">
              <w:rPr>
                <w:rFonts w:ascii="Times New Roman" w:eastAsia="Times New Roman" w:hAnsi="Times New Roman" w:cs="Times New Roman"/>
                <w:sz w:val="24"/>
                <w:szCs w:val="24"/>
                <w:lang w:eastAsia="ru-RU"/>
              </w:rPr>
              <w:t xml:space="preserve">бюджете </w:t>
            </w:r>
          </w:p>
        </w:tc>
        <w:tc>
          <w:tcPr>
            <w:tcW w:w="3376" w:type="dxa"/>
            <w:tcBorders>
              <w:top w:val="single" w:sz="4" w:space="0" w:color="auto"/>
              <w:left w:val="nil"/>
              <w:bottom w:val="single" w:sz="4" w:space="0" w:color="auto"/>
              <w:right w:val="single" w:sz="4" w:space="0" w:color="auto"/>
            </w:tcBorders>
            <w:shd w:val="clear" w:color="auto" w:fill="auto"/>
            <w:vAlign w:val="center"/>
            <w:hideMark/>
          </w:tcPr>
          <w:p w:rsidR="00BC06FC" w:rsidRPr="00BC06FC" w:rsidRDefault="00BC06FC" w:rsidP="00A36F18">
            <w:pPr>
              <w:spacing w:after="0" w:line="240" w:lineRule="auto"/>
              <w:jc w:val="center"/>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Поступило средств субвенции с начала года в</w:t>
            </w:r>
            <w:r w:rsidR="000B6815">
              <w:rPr>
                <w:rFonts w:ascii="Times New Roman" w:eastAsia="Times New Roman" w:hAnsi="Times New Roman" w:cs="Times New Roman"/>
                <w:sz w:val="24"/>
                <w:szCs w:val="24"/>
                <w:lang w:eastAsia="ru-RU"/>
              </w:rPr>
              <w:t xml:space="preserve"> местный</w:t>
            </w:r>
            <w:r w:rsidRPr="00BC06FC">
              <w:rPr>
                <w:rFonts w:ascii="Times New Roman" w:eastAsia="Times New Roman" w:hAnsi="Times New Roman" w:cs="Times New Roman"/>
                <w:sz w:val="24"/>
                <w:szCs w:val="24"/>
                <w:lang w:eastAsia="ru-RU"/>
              </w:rPr>
              <w:t xml:space="preserve"> бюджет </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center"/>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 xml:space="preserve">Кассовые расходы </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center"/>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Остаток  средств субвенции от годового плана</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center"/>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Остаток неиспользованных средств на конец отчетного периода</w:t>
            </w:r>
          </w:p>
        </w:tc>
      </w:tr>
      <w:tr w:rsidR="00BC06FC" w:rsidRPr="00BC06FC" w:rsidTr="00DA650F">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center"/>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1</w:t>
            </w:r>
          </w:p>
        </w:tc>
        <w:tc>
          <w:tcPr>
            <w:tcW w:w="2153"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center"/>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2</w:t>
            </w:r>
          </w:p>
        </w:tc>
        <w:tc>
          <w:tcPr>
            <w:tcW w:w="3376"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center"/>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3</w:t>
            </w:r>
          </w:p>
        </w:tc>
        <w:tc>
          <w:tcPr>
            <w:tcW w:w="1842"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center"/>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4</w:t>
            </w:r>
          </w:p>
        </w:tc>
        <w:tc>
          <w:tcPr>
            <w:tcW w:w="2127"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center"/>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5=2-3</w:t>
            </w:r>
          </w:p>
        </w:tc>
        <w:tc>
          <w:tcPr>
            <w:tcW w:w="2409"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center"/>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6=3-4</w:t>
            </w:r>
          </w:p>
        </w:tc>
      </w:tr>
      <w:tr w:rsidR="00BC06FC" w:rsidRPr="00BC06FC" w:rsidTr="00DA650F">
        <w:trPr>
          <w:trHeight w:val="94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 xml:space="preserve">Бюджет </w:t>
            </w:r>
            <w:proofErr w:type="gramStart"/>
            <w:r w:rsidRPr="00BC06FC">
              <w:rPr>
                <w:rFonts w:ascii="Times New Roman" w:eastAsia="Times New Roman" w:hAnsi="Times New Roman" w:cs="Times New Roman"/>
                <w:sz w:val="24"/>
                <w:szCs w:val="24"/>
                <w:lang w:eastAsia="ru-RU"/>
              </w:rPr>
              <w:t>муниципального</w:t>
            </w:r>
            <w:proofErr w:type="gramEnd"/>
            <w:r w:rsidRPr="00BC06FC">
              <w:rPr>
                <w:rFonts w:ascii="Times New Roman" w:eastAsia="Times New Roman" w:hAnsi="Times New Roman" w:cs="Times New Roman"/>
                <w:sz w:val="24"/>
                <w:szCs w:val="24"/>
                <w:lang w:eastAsia="ru-RU"/>
              </w:rPr>
              <w:t xml:space="preserve"> района</w:t>
            </w:r>
          </w:p>
        </w:tc>
        <w:tc>
          <w:tcPr>
            <w:tcW w:w="2153"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0</w:t>
            </w:r>
          </w:p>
        </w:tc>
        <w:tc>
          <w:tcPr>
            <w:tcW w:w="3376"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center"/>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 </w:t>
            </w:r>
          </w:p>
        </w:tc>
        <w:tc>
          <w:tcPr>
            <w:tcW w:w="2127"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0</w:t>
            </w:r>
          </w:p>
        </w:tc>
        <w:tc>
          <w:tcPr>
            <w:tcW w:w="2409"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0</w:t>
            </w:r>
          </w:p>
        </w:tc>
      </w:tr>
      <w:tr w:rsidR="00BC06FC" w:rsidRPr="00BC06FC" w:rsidTr="00DA650F">
        <w:trPr>
          <w:trHeight w:val="1260"/>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 xml:space="preserve">по поселениям, входящим с состав </w:t>
            </w:r>
            <w:proofErr w:type="gramStart"/>
            <w:r w:rsidRPr="00BC06FC">
              <w:rPr>
                <w:rFonts w:ascii="Times New Roman" w:eastAsia="Times New Roman" w:hAnsi="Times New Roman" w:cs="Times New Roman"/>
                <w:sz w:val="24"/>
                <w:szCs w:val="24"/>
                <w:lang w:eastAsia="ru-RU"/>
              </w:rPr>
              <w:t>муниципального</w:t>
            </w:r>
            <w:proofErr w:type="gramEnd"/>
            <w:r w:rsidRPr="00BC06FC">
              <w:rPr>
                <w:rFonts w:ascii="Times New Roman" w:eastAsia="Times New Roman" w:hAnsi="Times New Roman" w:cs="Times New Roman"/>
                <w:sz w:val="24"/>
                <w:szCs w:val="24"/>
                <w:lang w:eastAsia="ru-RU"/>
              </w:rPr>
              <w:t xml:space="preserve"> района:</w:t>
            </w:r>
          </w:p>
        </w:tc>
        <w:tc>
          <w:tcPr>
            <w:tcW w:w="2153"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0</w:t>
            </w:r>
          </w:p>
        </w:tc>
        <w:tc>
          <w:tcPr>
            <w:tcW w:w="3376"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0</w:t>
            </w:r>
          </w:p>
        </w:tc>
        <w:tc>
          <w:tcPr>
            <w:tcW w:w="1842"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0</w:t>
            </w:r>
          </w:p>
        </w:tc>
        <w:tc>
          <w:tcPr>
            <w:tcW w:w="2127"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0</w:t>
            </w:r>
          </w:p>
        </w:tc>
        <w:tc>
          <w:tcPr>
            <w:tcW w:w="2409"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0</w:t>
            </w:r>
          </w:p>
        </w:tc>
      </w:tr>
      <w:tr w:rsidR="00BC06FC" w:rsidRPr="00BC06FC" w:rsidTr="00DA650F">
        <w:trPr>
          <w:trHeight w:val="315"/>
        </w:trPr>
        <w:tc>
          <w:tcPr>
            <w:tcW w:w="2850" w:type="dxa"/>
            <w:tcBorders>
              <w:top w:val="nil"/>
              <w:left w:val="single" w:sz="4" w:space="0" w:color="auto"/>
              <w:bottom w:val="single" w:sz="4" w:space="0" w:color="auto"/>
              <w:right w:val="single" w:sz="4" w:space="0" w:color="auto"/>
            </w:tcBorders>
            <w:shd w:val="clear" w:color="auto" w:fill="auto"/>
            <w:vAlign w:val="center"/>
            <w:hideMark/>
          </w:tcPr>
          <w:p w:rsidR="00BC06FC" w:rsidRPr="00BC06FC" w:rsidRDefault="000B6815" w:rsidP="00BC06F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2153"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 </w:t>
            </w:r>
          </w:p>
        </w:tc>
        <w:tc>
          <w:tcPr>
            <w:tcW w:w="3376"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 </w:t>
            </w:r>
          </w:p>
        </w:tc>
        <w:tc>
          <w:tcPr>
            <w:tcW w:w="1842"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 </w:t>
            </w:r>
          </w:p>
        </w:tc>
        <w:tc>
          <w:tcPr>
            <w:tcW w:w="2127"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0</w:t>
            </w:r>
          </w:p>
        </w:tc>
        <w:tc>
          <w:tcPr>
            <w:tcW w:w="2409" w:type="dxa"/>
            <w:tcBorders>
              <w:top w:val="nil"/>
              <w:left w:val="nil"/>
              <w:bottom w:val="single" w:sz="4" w:space="0" w:color="auto"/>
              <w:right w:val="single" w:sz="4" w:space="0" w:color="auto"/>
            </w:tcBorders>
            <w:shd w:val="clear" w:color="auto" w:fill="auto"/>
            <w:vAlign w:val="center"/>
            <w:hideMark/>
          </w:tcPr>
          <w:p w:rsidR="00BC06FC" w:rsidRPr="00BC06FC" w:rsidRDefault="00BC06FC" w:rsidP="00BC06FC">
            <w:pPr>
              <w:spacing w:after="0" w:line="240" w:lineRule="auto"/>
              <w:jc w:val="right"/>
              <w:rPr>
                <w:rFonts w:ascii="Times New Roman" w:eastAsia="Times New Roman" w:hAnsi="Times New Roman" w:cs="Times New Roman"/>
                <w:sz w:val="24"/>
                <w:szCs w:val="24"/>
                <w:lang w:eastAsia="ru-RU"/>
              </w:rPr>
            </w:pPr>
            <w:r w:rsidRPr="00BC06FC">
              <w:rPr>
                <w:rFonts w:ascii="Times New Roman" w:eastAsia="Times New Roman" w:hAnsi="Times New Roman" w:cs="Times New Roman"/>
                <w:sz w:val="24"/>
                <w:szCs w:val="24"/>
                <w:lang w:eastAsia="ru-RU"/>
              </w:rPr>
              <w:t>0</w:t>
            </w:r>
          </w:p>
        </w:tc>
      </w:tr>
    </w:tbl>
    <w:p w:rsidR="00361804" w:rsidRDefault="00361804" w:rsidP="00C84AAE">
      <w:pPr>
        <w:autoSpaceDE w:val="0"/>
        <w:autoSpaceDN w:val="0"/>
        <w:spacing w:after="0" w:line="240" w:lineRule="auto"/>
        <w:rPr>
          <w:rFonts w:ascii="Times New Roman" w:eastAsia="Times New Roman" w:hAnsi="Times New Roman" w:cs="Times New Roman"/>
          <w:sz w:val="24"/>
          <w:szCs w:val="24"/>
          <w:lang w:eastAsia="ru-RU"/>
        </w:rPr>
      </w:pPr>
    </w:p>
    <w:p w:rsidR="00C84AAE" w:rsidRPr="00C913D2" w:rsidRDefault="00C84AAE" w:rsidP="00C84AAE">
      <w:pPr>
        <w:autoSpaceDE w:val="0"/>
        <w:autoSpaceDN w:val="0"/>
        <w:spacing w:after="0" w:line="240" w:lineRule="auto"/>
        <w:rPr>
          <w:rFonts w:ascii="Times New Roman" w:eastAsia="Times New Roman" w:hAnsi="Times New Roman" w:cs="Times New Roman"/>
          <w:sz w:val="24"/>
          <w:szCs w:val="24"/>
          <w:lang w:eastAsia="ru-RU"/>
        </w:rPr>
      </w:pPr>
      <w:r w:rsidRPr="00C913D2">
        <w:rPr>
          <w:rFonts w:ascii="Times New Roman" w:eastAsia="Times New Roman" w:hAnsi="Times New Roman" w:cs="Times New Roman"/>
          <w:sz w:val="24"/>
          <w:szCs w:val="24"/>
          <w:lang w:eastAsia="ru-RU"/>
        </w:rPr>
        <w:t xml:space="preserve">Руководитель  </w:t>
      </w:r>
      <w:r w:rsidR="005A11FF" w:rsidRPr="00C913D2">
        <w:rPr>
          <w:rFonts w:ascii="Times New Roman" w:eastAsia="Times New Roman" w:hAnsi="Times New Roman" w:cs="Times New Roman"/>
          <w:sz w:val="24"/>
          <w:szCs w:val="24"/>
          <w:lang w:eastAsia="ru-RU"/>
        </w:rPr>
        <w:t>финансового органа</w:t>
      </w:r>
      <w:r w:rsidRPr="00C913D2">
        <w:rPr>
          <w:rFonts w:ascii="Times New Roman" w:eastAsia="Times New Roman" w:hAnsi="Times New Roman" w:cs="Times New Roman"/>
          <w:sz w:val="24"/>
          <w:szCs w:val="24"/>
          <w:lang w:eastAsia="ru-RU"/>
        </w:rPr>
        <w:t xml:space="preserve">    </w:t>
      </w:r>
      <w:r w:rsidR="00E3672A" w:rsidRPr="00C913D2">
        <w:rPr>
          <w:rFonts w:ascii="Times New Roman" w:eastAsia="Times New Roman" w:hAnsi="Times New Roman" w:cs="Times New Roman"/>
          <w:sz w:val="24"/>
          <w:szCs w:val="24"/>
          <w:lang w:eastAsia="ru-RU"/>
        </w:rPr>
        <w:t>______________</w:t>
      </w:r>
      <w:r w:rsidRPr="00C913D2">
        <w:rPr>
          <w:rFonts w:ascii="Times New Roman" w:eastAsia="Times New Roman" w:hAnsi="Times New Roman" w:cs="Times New Roman"/>
          <w:sz w:val="24"/>
          <w:szCs w:val="24"/>
          <w:lang w:eastAsia="ru-RU"/>
        </w:rPr>
        <w:t>_</w:t>
      </w:r>
    </w:p>
    <w:p w:rsidR="00E3672A" w:rsidRPr="00C913D2" w:rsidRDefault="00C84AAE" w:rsidP="00C84AAE">
      <w:pPr>
        <w:autoSpaceDE w:val="0"/>
        <w:autoSpaceDN w:val="0"/>
        <w:spacing w:after="0" w:line="240" w:lineRule="auto"/>
        <w:rPr>
          <w:rFonts w:ascii="Times New Roman" w:eastAsia="Times New Roman" w:hAnsi="Times New Roman" w:cs="Times New Roman"/>
          <w:sz w:val="24"/>
          <w:szCs w:val="24"/>
          <w:lang w:eastAsia="ru-RU"/>
        </w:rPr>
      </w:pPr>
      <w:r w:rsidRPr="00C913D2">
        <w:rPr>
          <w:rFonts w:ascii="Times New Roman" w:eastAsia="Times New Roman" w:hAnsi="Times New Roman" w:cs="Times New Roman"/>
          <w:sz w:val="24"/>
          <w:szCs w:val="24"/>
          <w:lang w:eastAsia="ru-RU"/>
        </w:rPr>
        <w:t xml:space="preserve">                                   </w:t>
      </w:r>
      <w:r w:rsidR="005A11FF" w:rsidRPr="00C913D2">
        <w:rPr>
          <w:rFonts w:ascii="Times New Roman" w:eastAsia="Times New Roman" w:hAnsi="Times New Roman" w:cs="Times New Roman"/>
          <w:sz w:val="24"/>
          <w:szCs w:val="24"/>
          <w:lang w:eastAsia="ru-RU"/>
        </w:rPr>
        <w:t xml:space="preserve">                                  </w:t>
      </w:r>
      <w:r w:rsidRPr="00C913D2">
        <w:rPr>
          <w:rFonts w:ascii="Times New Roman" w:eastAsia="Times New Roman" w:hAnsi="Times New Roman" w:cs="Times New Roman"/>
          <w:sz w:val="24"/>
          <w:szCs w:val="24"/>
          <w:lang w:eastAsia="ru-RU"/>
        </w:rPr>
        <w:t xml:space="preserve">   (подпись)          </w:t>
      </w:r>
    </w:p>
    <w:p w:rsidR="00570329" w:rsidRDefault="00570329" w:rsidP="00570329">
      <w:pPr>
        <w:pStyle w:val="ConsPlusNormal"/>
        <w:ind w:firstLine="11624"/>
        <w:rPr>
          <w:rFonts w:ascii="Times New Roman" w:hAnsi="Times New Roman" w:cs="Times New Roman"/>
        </w:rPr>
      </w:pPr>
    </w:p>
    <w:p w:rsidR="000B6815" w:rsidRDefault="000B6815" w:rsidP="00570329">
      <w:pPr>
        <w:pStyle w:val="ConsPlusNormal"/>
        <w:ind w:firstLine="11624"/>
        <w:rPr>
          <w:rFonts w:ascii="Times New Roman" w:hAnsi="Times New Roman" w:cs="Times New Roman"/>
        </w:rPr>
      </w:pPr>
    </w:p>
    <w:p w:rsidR="000B6815" w:rsidRDefault="000B6815" w:rsidP="00570329">
      <w:pPr>
        <w:pStyle w:val="ConsPlusNormal"/>
        <w:ind w:firstLine="11624"/>
        <w:rPr>
          <w:rFonts w:ascii="Times New Roman" w:hAnsi="Times New Roman" w:cs="Times New Roman"/>
        </w:rPr>
      </w:pPr>
    </w:p>
    <w:p w:rsidR="000B6815" w:rsidRDefault="000B6815" w:rsidP="00570329">
      <w:pPr>
        <w:pStyle w:val="ConsPlusNormal"/>
        <w:ind w:firstLine="11624"/>
        <w:rPr>
          <w:rFonts w:ascii="Times New Roman" w:hAnsi="Times New Roman" w:cs="Times New Roman"/>
        </w:rPr>
      </w:pPr>
    </w:p>
    <w:p w:rsidR="000B6815" w:rsidRDefault="000B6815" w:rsidP="00570329">
      <w:pPr>
        <w:pStyle w:val="ConsPlusNormal"/>
        <w:ind w:firstLine="11624"/>
        <w:rPr>
          <w:rFonts w:ascii="Times New Roman" w:hAnsi="Times New Roman" w:cs="Times New Roman"/>
        </w:rPr>
      </w:pPr>
    </w:p>
    <w:p w:rsidR="000B6815" w:rsidRDefault="000B6815" w:rsidP="00570329">
      <w:pPr>
        <w:pStyle w:val="ConsPlusNormal"/>
        <w:ind w:firstLine="11624"/>
        <w:rPr>
          <w:rFonts w:ascii="Times New Roman" w:hAnsi="Times New Roman" w:cs="Times New Roman"/>
        </w:rPr>
      </w:pPr>
    </w:p>
    <w:p w:rsidR="000B6815" w:rsidRDefault="000B6815" w:rsidP="00570329">
      <w:pPr>
        <w:pStyle w:val="ConsPlusNormal"/>
        <w:ind w:firstLine="11624"/>
        <w:rPr>
          <w:rFonts w:ascii="Times New Roman" w:hAnsi="Times New Roman" w:cs="Times New Roman"/>
        </w:rPr>
      </w:pPr>
    </w:p>
    <w:p w:rsidR="00DC1B92" w:rsidRPr="00F33F30" w:rsidRDefault="00DC1B92" w:rsidP="00DC1B92">
      <w:pPr>
        <w:pStyle w:val="ConsPlusNormal"/>
        <w:spacing w:before="240"/>
        <w:ind w:left="11624"/>
        <w:jc w:val="both"/>
        <w:rPr>
          <w:rFonts w:ascii="Times New Roman" w:hAnsi="Times New Roman" w:cs="Times New Roman"/>
          <w:sz w:val="28"/>
          <w:szCs w:val="28"/>
        </w:rPr>
      </w:pPr>
      <w:r w:rsidRPr="00F33F30">
        <w:rPr>
          <w:rFonts w:ascii="Times New Roman" w:hAnsi="Times New Roman" w:cs="Times New Roman"/>
          <w:sz w:val="24"/>
          <w:szCs w:val="28"/>
        </w:rPr>
        <w:t xml:space="preserve">УТВЕРЖДЕНА   </w:t>
      </w:r>
      <w:r w:rsidRPr="00F33F30">
        <w:rPr>
          <w:rFonts w:ascii="Times New Roman" w:hAnsi="Times New Roman" w:cs="Times New Roman"/>
          <w:sz w:val="28"/>
          <w:szCs w:val="28"/>
        </w:rPr>
        <w:t xml:space="preserve">  </w:t>
      </w:r>
    </w:p>
    <w:p w:rsidR="00DC1B92" w:rsidRPr="00F33F30" w:rsidRDefault="00DC1B92" w:rsidP="00DC1B92">
      <w:pPr>
        <w:pStyle w:val="ConsPlusNormal"/>
        <w:ind w:left="11624"/>
        <w:jc w:val="both"/>
        <w:rPr>
          <w:rFonts w:ascii="Times New Roman" w:hAnsi="Times New Roman" w:cs="Times New Roman"/>
          <w:sz w:val="24"/>
          <w:szCs w:val="28"/>
        </w:rPr>
      </w:pPr>
      <w:r w:rsidRPr="00F33F30">
        <w:rPr>
          <w:rFonts w:ascii="Times New Roman" w:hAnsi="Times New Roman" w:cs="Times New Roman"/>
          <w:sz w:val="24"/>
          <w:szCs w:val="28"/>
        </w:rPr>
        <w:t xml:space="preserve">приказом Министерства </w:t>
      </w:r>
    </w:p>
    <w:p w:rsidR="00DC1B92" w:rsidRPr="00F33F30" w:rsidRDefault="00DC1B92" w:rsidP="00DC1B92">
      <w:pPr>
        <w:pStyle w:val="ConsPlusNormal"/>
        <w:ind w:left="11624"/>
        <w:rPr>
          <w:rFonts w:ascii="Times New Roman" w:hAnsi="Times New Roman" w:cs="Times New Roman"/>
          <w:sz w:val="24"/>
          <w:szCs w:val="28"/>
        </w:rPr>
      </w:pPr>
      <w:r w:rsidRPr="00F33F30">
        <w:rPr>
          <w:rFonts w:ascii="Times New Roman" w:hAnsi="Times New Roman" w:cs="Times New Roman"/>
          <w:sz w:val="24"/>
          <w:szCs w:val="28"/>
        </w:rPr>
        <w:t>финансов Мурманской области</w:t>
      </w:r>
      <w:r w:rsidRPr="00F33F30">
        <w:rPr>
          <w:rFonts w:ascii="Times New Roman" w:hAnsi="Times New Roman" w:cs="Times New Roman"/>
          <w:sz w:val="28"/>
          <w:szCs w:val="28"/>
        </w:rPr>
        <w:t xml:space="preserve">    </w:t>
      </w:r>
      <w:r w:rsidRPr="00F33F30">
        <w:rPr>
          <w:rFonts w:ascii="Times New Roman" w:hAnsi="Times New Roman" w:cs="Times New Roman"/>
          <w:sz w:val="24"/>
          <w:szCs w:val="28"/>
        </w:rPr>
        <w:t xml:space="preserve">от </w:t>
      </w:r>
      <w:r>
        <w:rPr>
          <w:rFonts w:ascii="Times New Roman" w:hAnsi="Times New Roman" w:cs="Times New Roman"/>
          <w:sz w:val="24"/>
          <w:szCs w:val="28"/>
        </w:rPr>
        <w:t>31.12.2019 № 211н</w:t>
      </w:r>
    </w:p>
    <w:p w:rsidR="00570329" w:rsidRPr="006C3E6E" w:rsidRDefault="00570329" w:rsidP="00570329">
      <w:pPr>
        <w:pStyle w:val="ConsPlusNormal"/>
        <w:rPr>
          <w:rFonts w:ascii="Times New Roman" w:hAnsi="Times New Roman" w:cs="Times New Roman"/>
          <w:b/>
          <w:sz w:val="24"/>
          <w:szCs w:val="24"/>
        </w:rPr>
      </w:pPr>
      <w:r w:rsidRPr="006C3E6E">
        <w:rPr>
          <w:rFonts w:ascii="Times New Roman" w:hAnsi="Times New Roman" w:cs="Times New Roman"/>
          <w:b/>
          <w:sz w:val="24"/>
          <w:szCs w:val="24"/>
        </w:rPr>
        <w:t xml:space="preserve">Форма </w:t>
      </w:r>
      <w:r w:rsidR="00111EF6">
        <w:rPr>
          <w:rFonts w:ascii="Times New Roman" w:hAnsi="Times New Roman" w:cs="Times New Roman"/>
          <w:b/>
          <w:sz w:val="24"/>
          <w:szCs w:val="24"/>
        </w:rPr>
        <w:t xml:space="preserve">№ </w:t>
      </w:r>
      <w:r w:rsidRPr="006C3E6E">
        <w:rPr>
          <w:rFonts w:ascii="Times New Roman" w:hAnsi="Times New Roman" w:cs="Times New Roman"/>
          <w:b/>
          <w:sz w:val="24"/>
          <w:szCs w:val="24"/>
        </w:rPr>
        <w:t>7</w:t>
      </w:r>
    </w:p>
    <w:p w:rsidR="00E61ECD" w:rsidRPr="006C3E6E" w:rsidRDefault="00E61ECD" w:rsidP="00E61ECD">
      <w:pPr>
        <w:autoSpaceDE w:val="0"/>
        <w:autoSpaceDN w:val="0"/>
        <w:spacing w:after="0" w:line="240" w:lineRule="auto"/>
        <w:jc w:val="center"/>
        <w:rPr>
          <w:rFonts w:ascii="Times New Roman" w:eastAsia="Times New Roman" w:hAnsi="Times New Roman" w:cs="Times New Roman"/>
          <w:b/>
          <w:sz w:val="24"/>
          <w:szCs w:val="24"/>
          <w:lang w:eastAsia="ru-RU"/>
        </w:rPr>
      </w:pPr>
      <w:r w:rsidRPr="006C3E6E">
        <w:rPr>
          <w:rFonts w:ascii="Times New Roman" w:eastAsia="Times New Roman" w:hAnsi="Times New Roman" w:cs="Times New Roman"/>
          <w:b/>
          <w:sz w:val="24"/>
          <w:szCs w:val="24"/>
          <w:lang w:eastAsia="ru-RU"/>
        </w:rPr>
        <w:t xml:space="preserve">Отчет </w:t>
      </w:r>
    </w:p>
    <w:p w:rsidR="00E61ECD" w:rsidRPr="006C3E6E" w:rsidRDefault="00E61ECD" w:rsidP="00E61ECD">
      <w:pPr>
        <w:autoSpaceDE w:val="0"/>
        <w:autoSpaceDN w:val="0"/>
        <w:spacing w:after="0" w:line="240" w:lineRule="auto"/>
        <w:jc w:val="center"/>
        <w:rPr>
          <w:rFonts w:ascii="Times New Roman" w:eastAsia="Times New Roman" w:hAnsi="Times New Roman" w:cs="Times New Roman"/>
          <w:sz w:val="24"/>
          <w:szCs w:val="24"/>
          <w:lang w:eastAsia="ru-RU"/>
        </w:rPr>
      </w:pPr>
      <w:r w:rsidRPr="006C3E6E">
        <w:rPr>
          <w:rFonts w:ascii="Times New Roman" w:eastAsia="Times New Roman" w:hAnsi="Times New Roman" w:cs="Times New Roman"/>
          <w:sz w:val="24"/>
          <w:szCs w:val="24"/>
          <w:lang w:eastAsia="ru-RU"/>
        </w:rPr>
        <w:t xml:space="preserve">о достижении показателей результативности использования субсидии из областного бюджета бюджетам </w:t>
      </w:r>
      <w:r w:rsidRPr="005C4158">
        <w:rPr>
          <w:rFonts w:ascii="Times New Roman" w:eastAsia="Times New Roman" w:hAnsi="Times New Roman" w:cs="Times New Roman"/>
          <w:sz w:val="24"/>
          <w:szCs w:val="24"/>
          <w:lang w:eastAsia="ru-RU"/>
        </w:rPr>
        <w:t>муниципальных районов (</w:t>
      </w:r>
      <w:r w:rsidRPr="006C3E6E">
        <w:rPr>
          <w:rFonts w:ascii="Times New Roman" w:eastAsia="Times New Roman" w:hAnsi="Times New Roman" w:cs="Times New Roman"/>
          <w:sz w:val="24"/>
          <w:szCs w:val="24"/>
          <w:lang w:eastAsia="ru-RU"/>
        </w:rPr>
        <w:t>городских и муниципальных округов) на  софинансирование расходов, направляемых на оплату труда и начисления на выплаты по оплате труда работникам муниципальных учреждений</w:t>
      </w:r>
    </w:p>
    <w:p w:rsidR="001C5A60" w:rsidRPr="001C5A60" w:rsidRDefault="001C5A60" w:rsidP="00E61ECD">
      <w:pPr>
        <w:autoSpaceDE w:val="0"/>
        <w:autoSpaceDN w:val="0"/>
        <w:spacing w:after="0" w:line="240" w:lineRule="auto"/>
        <w:jc w:val="center"/>
        <w:rPr>
          <w:rFonts w:ascii="Times New Roman" w:eastAsia="Times New Roman" w:hAnsi="Times New Roman" w:cs="Times New Roman"/>
          <w:lang w:eastAsia="ru-RU"/>
        </w:rPr>
      </w:pPr>
    </w:p>
    <w:p w:rsidR="00E61ECD" w:rsidRDefault="00E61ECD" w:rsidP="00E61ECD">
      <w:pPr>
        <w:autoSpaceDE w:val="0"/>
        <w:autoSpaceDN w:val="0"/>
        <w:adjustRightInd w:val="0"/>
        <w:spacing w:after="0" w:line="240" w:lineRule="auto"/>
        <w:jc w:val="both"/>
        <w:rPr>
          <w:rFonts w:ascii="Times New Roman" w:eastAsia="Times New Roman" w:hAnsi="Times New Roman" w:cs="Times New Roman"/>
          <w:sz w:val="20"/>
          <w:lang w:eastAsia="ru-RU"/>
        </w:rPr>
      </w:pPr>
      <w:r w:rsidRPr="00E61ECD">
        <w:rPr>
          <w:rFonts w:ascii="Times New Roman" w:eastAsia="Times New Roman" w:hAnsi="Times New Roman" w:cs="Times New Roman"/>
          <w:sz w:val="20"/>
          <w:lang w:eastAsia="ru-RU"/>
        </w:rPr>
        <w:t xml:space="preserve">Периодичность: ежегодно, не позднее 20 января года, следующего за </w:t>
      </w:r>
      <w:proofErr w:type="gramStart"/>
      <w:r w:rsidRPr="00E61ECD">
        <w:rPr>
          <w:rFonts w:ascii="Times New Roman" w:eastAsia="Times New Roman" w:hAnsi="Times New Roman" w:cs="Times New Roman"/>
          <w:sz w:val="20"/>
          <w:lang w:eastAsia="ru-RU"/>
        </w:rPr>
        <w:t>отчетным</w:t>
      </w:r>
      <w:proofErr w:type="gramEnd"/>
    </w:p>
    <w:p w:rsidR="00B81E3F" w:rsidRPr="00EB37C4" w:rsidRDefault="00B81E3F" w:rsidP="00B81E3F">
      <w:pPr>
        <w:pStyle w:val="a3"/>
        <w:keepNext/>
        <w:tabs>
          <w:tab w:val="left" w:pos="1418"/>
        </w:tabs>
        <w:jc w:val="left"/>
        <w:rPr>
          <w:szCs w:val="24"/>
        </w:rPr>
      </w:pPr>
      <w:r w:rsidRPr="00EB37C4">
        <w:rPr>
          <w:szCs w:val="24"/>
        </w:rPr>
        <w:t>Наименование муниципального образования_</w:t>
      </w:r>
      <w:r>
        <w:rPr>
          <w:szCs w:val="24"/>
        </w:rPr>
        <w:t>_______________________</w:t>
      </w:r>
    </w:p>
    <w:p w:rsidR="00B81E3F" w:rsidRPr="00E61ECD" w:rsidRDefault="00B81E3F" w:rsidP="00E61ECD">
      <w:pPr>
        <w:autoSpaceDE w:val="0"/>
        <w:autoSpaceDN w:val="0"/>
        <w:adjustRightInd w:val="0"/>
        <w:spacing w:after="0" w:line="240" w:lineRule="auto"/>
        <w:jc w:val="both"/>
        <w:rPr>
          <w:rFonts w:ascii="Times New Roman" w:eastAsia="Times New Roman" w:hAnsi="Times New Roman" w:cs="Times New Roman"/>
          <w:sz w:val="20"/>
          <w:lang w:eastAsia="ru-RU"/>
        </w:rPr>
      </w:pPr>
    </w:p>
    <w:tbl>
      <w:tblPr>
        <w:tblW w:w="15877" w:type="dxa"/>
        <w:tblInd w:w="-364" w:type="dxa"/>
        <w:tblLayout w:type="fixed"/>
        <w:tblCellMar>
          <w:top w:w="102" w:type="dxa"/>
          <w:left w:w="62" w:type="dxa"/>
          <w:bottom w:w="102" w:type="dxa"/>
          <w:right w:w="62" w:type="dxa"/>
        </w:tblCellMar>
        <w:tblLook w:val="04A0" w:firstRow="1" w:lastRow="0" w:firstColumn="1" w:lastColumn="0" w:noHBand="0" w:noVBand="1"/>
      </w:tblPr>
      <w:tblGrid>
        <w:gridCol w:w="566"/>
        <w:gridCol w:w="7657"/>
        <w:gridCol w:w="4394"/>
        <w:gridCol w:w="992"/>
        <w:gridCol w:w="992"/>
        <w:gridCol w:w="1276"/>
      </w:tblGrid>
      <w:tr w:rsidR="008B148E" w:rsidRPr="00E61ECD" w:rsidTr="00B81E3F">
        <w:trPr>
          <w:trHeight w:val="774"/>
        </w:trPr>
        <w:tc>
          <w:tcPr>
            <w:tcW w:w="566" w:type="dxa"/>
            <w:tcBorders>
              <w:top w:val="single" w:sz="4" w:space="0" w:color="auto"/>
              <w:left w:val="single" w:sz="4" w:space="0" w:color="auto"/>
              <w:bottom w:val="single" w:sz="4" w:space="0" w:color="auto"/>
              <w:right w:val="single" w:sz="4" w:space="0" w:color="auto"/>
            </w:tcBorders>
            <w:vAlign w:val="center"/>
            <w:hideMark/>
          </w:tcPr>
          <w:p w:rsidR="008B148E" w:rsidRPr="00E61ECD" w:rsidRDefault="008B148E" w:rsidP="00B81E3F">
            <w:pPr>
              <w:autoSpaceDE w:val="0"/>
              <w:autoSpaceDN w:val="0"/>
              <w:adjustRightInd w:val="0"/>
              <w:spacing w:after="0"/>
              <w:jc w:val="center"/>
              <w:rPr>
                <w:rFonts w:ascii="Times New Roman" w:eastAsia="Calibri" w:hAnsi="Times New Roman" w:cs="Times New Roman"/>
                <w:sz w:val="20"/>
                <w:szCs w:val="28"/>
              </w:rPr>
            </w:pPr>
            <w:r w:rsidRPr="00E61ECD">
              <w:rPr>
                <w:rFonts w:ascii="Times New Roman" w:eastAsia="Calibri" w:hAnsi="Times New Roman" w:cs="Times New Roman"/>
                <w:sz w:val="20"/>
                <w:szCs w:val="28"/>
              </w:rPr>
              <w:t xml:space="preserve">№ </w:t>
            </w:r>
            <w:proofErr w:type="gramStart"/>
            <w:r w:rsidRPr="00E61ECD">
              <w:rPr>
                <w:rFonts w:ascii="Times New Roman" w:eastAsia="Calibri" w:hAnsi="Times New Roman" w:cs="Times New Roman"/>
                <w:sz w:val="20"/>
                <w:szCs w:val="28"/>
              </w:rPr>
              <w:t>п</w:t>
            </w:r>
            <w:proofErr w:type="gramEnd"/>
            <w:r w:rsidRPr="00E61ECD">
              <w:rPr>
                <w:rFonts w:ascii="Times New Roman" w:eastAsia="Calibri" w:hAnsi="Times New Roman" w:cs="Times New Roman"/>
                <w:sz w:val="20"/>
                <w:szCs w:val="28"/>
              </w:rPr>
              <w:t>/п</w:t>
            </w:r>
          </w:p>
        </w:tc>
        <w:tc>
          <w:tcPr>
            <w:tcW w:w="7657" w:type="dxa"/>
            <w:tcBorders>
              <w:top w:val="single" w:sz="4" w:space="0" w:color="auto"/>
              <w:left w:val="single" w:sz="4" w:space="0" w:color="auto"/>
              <w:bottom w:val="single" w:sz="4" w:space="0" w:color="auto"/>
              <w:right w:val="single" w:sz="4" w:space="0" w:color="auto"/>
            </w:tcBorders>
            <w:vAlign w:val="center"/>
            <w:hideMark/>
          </w:tcPr>
          <w:p w:rsidR="008B148E" w:rsidRPr="00E61ECD" w:rsidRDefault="008B148E" w:rsidP="00B81E3F">
            <w:pPr>
              <w:autoSpaceDE w:val="0"/>
              <w:autoSpaceDN w:val="0"/>
              <w:adjustRightInd w:val="0"/>
              <w:spacing w:after="0"/>
              <w:jc w:val="center"/>
              <w:rPr>
                <w:rFonts w:ascii="Times New Roman" w:eastAsia="Calibri" w:hAnsi="Times New Roman" w:cs="Times New Roman"/>
                <w:sz w:val="20"/>
                <w:szCs w:val="28"/>
              </w:rPr>
            </w:pPr>
            <w:r w:rsidRPr="00E61ECD">
              <w:rPr>
                <w:rFonts w:ascii="Times New Roman" w:eastAsia="Calibri" w:hAnsi="Times New Roman" w:cs="Times New Roman"/>
                <w:sz w:val="20"/>
                <w:szCs w:val="28"/>
              </w:rPr>
              <w:t>Направление расходования</w:t>
            </w:r>
          </w:p>
        </w:tc>
        <w:tc>
          <w:tcPr>
            <w:tcW w:w="4394" w:type="dxa"/>
            <w:tcBorders>
              <w:top w:val="single" w:sz="4" w:space="0" w:color="auto"/>
              <w:left w:val="single" w:sz="4" w:space="0" w:color="auto"/>
              <w:bottom w:val="single" w:sz="4" w:space="0" w:color="auto"/>
              <w:right w:val="single" w:sz="4" w:space="0" w:color="auto"/>
            </w:tcBorders>
            <w:vAlign w:val="center"/>
            <w:hideMark/>
          </w:tcPr>
          <w:p w:rsidR="008B148E" w:rsidRPr="00E61ECD" w:rsidRDefault="008B148E" w:rsidP="00B81E3F">
            <w:pPr>
              <w:autoSpaceDE w:val="0"/>
              <w:autoSpaceDN w:val="0"/>
              <w:adjustRightInd w:val="0"/>
              <w:spacing w:after="0"/>
              <w:jc w:val="center"/>
              <w:rPr>
                <w:rFonts w:ascii="Times New Roman" w:eastAsia="Calibri" w:hAnsi="Times New Roman" w:cs="Times New Roman"/>
                <w:sz w:val="20"/>
                <w:szCs w:val="28"/>
              </w:rPr>
            </w:pPr>
            <w:r w:rsidRPr="00E61ECD">
              <w:rPr>
                <w:rFonts w:ascii="Times New Roman" w:eastAsia="Calibri" w:hAnsi="Times New Roman" w:cs="Times New Roman"/>
                <w:sz w:val="20"/>
                <w:szCs w:val="28"/>
              </w:rPr>
              <w:t>Наименование показателя</w:t>
            </w:r>
          </w:p>
        </w:tc>
        <w:tc>
          <w:tcPr>
            <w:tcW w:w="992" w:type="dxa"/>
            <w:tcBorders>
              <w:top w:val="single" w:sz="4" w:space="0" w:color="auto"/>
              <w:left w:val="single" w:sz="4" w:space="0" w:color="auto"/>
              <w:bottom w:val="single" w:sz="4" w:space="0" w:color="auto"/>
              <w:right w:val="single" w:sz="4" w:space="0" w:color="auto"/>
            </w:tcBorders>
          </w:tcPr>
          <w:p w:rsidR="008B148E" w:rsidRDefault="008B148E" w:rsidP="00E61ECD">
            <w:pPr>
              <w:autoSpaceDE w:val="0"/>
              <w:autoSpaceDN w:val="0"/>
              <w:adjustRightInd w:val="0"/>
              <w:spacing w:after="0"/>
              <w:ind w:left="-62"/>
              <w:jc w:val="center"/>
              <w:rPr>
                <w:rFonts w:ascii="Times New Roman" w:eastAsia="Calibri" w:hAnsi="Times New Roman" w:cs="Times New Roman"/>
                <w:sz w:val="20"/>
                <w:szCs w:val="28"/>
              </w:rPr>
            </w:pPr>
            <w:r>
              <w:rPr>
                <w:rFonts w:ascii="Times New Roman" w:eastAsia="Calibri" w:hAnsi="Times New Roman" w:cs="Times New Roman"/>
                <w:sz w:val="20"/>
                <w:szCs w:val="28"/>
              </w:rPr>
              <w:t>Ед.</w:t>
            </w:r>
          </w:p>
          <w:p w:rsidR="008B148E" w:rsidRPr="00E61ECD" w:rsidRDefault="008B148E" w:rsidP="00E61ECD">
            <w:pPr>
              <w:autoSpaceDE w:val="0"/>
              <w:autoSpaceDN w:val="0"/>
              <w:adjustRightInd w:val="0"/>
              <w:spacing w:after="0"/>
              <w:ind w:left="-62"/>
              <w:jc w:val="center"/>
              <w:rPr>
                <w:rFonts w:ascii="Times New Roman" w:eastAsia="Calibri" w:hAnsi="Times New Roman" w:cs="Times New Roman"/>
                <w:sz w:val="20"/>
                <w:szCs w:val="28"/>
              </w:rPr>
            </w:pPr>
            <w:r>
              <w:rPr>
                <w:rFonts w:ascii="Times New Roman" w:eastAsia="Calibri" w:hAnsi="Times New Roman" w:cs="Times New Roman"/>
                <w:sz w:val="20"/>
                <w:szCs w:val="28"/>
              </w:rPr>
              <w:t>изм.</w:t>
            </w:r>
          </w:p>
        </w:tc>
        <w:tc>
          <w:tcPr>
            <w:tcW w:w="992" w:type="dxa"/>
            <w:tcBorders>
              <w:top w:val="single" w:sz="4" w:space="0" w:color="auto"/>
              <w:left w:val="single" w:sz="4" w:space="0" w:color="auto"/>
              <w:bottom w:val="single" w:sz="4" w:space="0" w:color="auto"/>
              <w:right w:val="single" w:sz="4" w:space="0" w:color="auto"/>
            </w:tcBorders>
            <w:hideMark/>
          </w:tcPr>
          <w:p w:rsidR="008B148E" w:rsidRPr="00E61ECD" w:rsidRDefault="008B148E" w:rsidP="00E61ECD">
            <w:pPr>
              <w:autoSpaceDE w:val="0"/>
              <w:autoSpaceDN w:val="0"/>
              <w:adjustRightInd w:val="0"/>
              <w:spacing w:after="0"/>
              <w:ind w:left="-62"/>
              <w:jc w:val="center"/>
              <w:rPr>
                <w:rFonts w:ascii="Times New Roman" w:eastAsia="Calibri" w:hAnsi="Times New Roman" w:cs="Times New Roman"/>
                <w:sz w:val="20"/>
                <w:szCs w:val="28"/>
              </w:rPr>
            </w:pPr>
            <w:r w:rsidRPr="00E61ECD">
              <w:rPr>
                <w:rFonts w:ascii="Times New Roman" w:eastAsia="Calibri" w:hAnsi="Times New Roman" w:cs="Times New Roman"/>
                <w:sz w:val="20"/>
                <w:szCs w:val="28"/>
              </w:rPr>
              <w:t>Плановое значение показателя</w:t>
            </w:r>
          </w:p>
        </w:tc>
        <w:tc>
          <w:tcPr>
            <w:tcW w:w="1276" w:type="dxa"/>
            <w:tcBorders>
              <w:top w:val="single" w:sz="4" w:space="0" w:color="auto"/>
              <w:left w:val="single" w:sz="4" w:space="0" w:color="auto"/>
              <w:bottom w:val="nil"/>
              <w:right w:val="single" w:sz="4" w:space="0" w:color="auto"/>
            </w:tcBorders>
            <w:hideMark/>
          </w:tcPr>
          <w:p w:rsidR="008B148E" w:rsidRPr="00E61ECD" w:rsidRDefault="008B148E" w:rsidP="00E61ECD">
            <w:pPr>
              <w:autoSpaceDE w:val="0"/>
              <w:autoSpaceDN w:val="0"/>
              <w:adjustRightInd w:val="0"/>
              <w:spacing w:after="0"/>
              <w:ind w:left="-62"/>
              <w:jc w:val="center"/>
              <w:rPr>
                <w:rFonts w:ascii="Times New Roman" w:eastAsia="Calibri" w:hAnsi="Times New Roman" w:cs="Times New Roman"/>
                <w:sz w:val="20"/>
                <w:szCs w:val="28"/>
              </w:rPr>
            </w:pPr>
            <w:r w:rsidRPr="00E61ECD">
              <w:rPr>
                <w:rFonts w:ascii="Times New Roman" w:eastAsia="Calibri" w:hAnsi="Times New Roman" w:cs="Times New Roman"/>
                <w:sz w:val="20"/>
                <w:szCs w:val="28"/>
              </w:rPr>
              <w:t>Фактическое значение показателя</w:t>
            </w:r>
          </w:p>
        </w:tc>
      </w:tr>
      <w:tr w:rsidR="008B148E" w:rsidRPr="00E61ECD" w:rsidTr="00934AAF">
        <w:trPr>
          <w:trHeight w:val="151"/>
        </w:trPr>
        <w:tc>
          <w:tcPr>
            <w:tcW w:w="566" w:type="dxa"/>
            <w:tcBorders>
              <w:top w:val="single" w:sz="4" w:space="0" w:color="auto"/>
              <w:left w:val="single" w:sz="4" w:space="0" w:color="auto"/>
              <w:bottom w:val="single" w:sz="4" w:space="0" w:color="auto"/>
              <w:right w:val="single" w:sz="4" w:space="0" w:color="auto"/>
            </w:tcBorders>
            <w:vAlign w:val="bottom"/>
            <w:hideMark/>
          </w:tcPr>
          <w:p w:rsidR="008B148E" w:rsidRPr="00E61ECD" w:rsidRDefault="008B148E" w:rsidP="00E61ECD">
            <w:pPr>
              <w:autoSpaceDE w:val="0"/>
              <w:autoSpaceDN w:val="0"/>
              <w:adjustRightInd w:val="0"/>
              <w:spacing w:after="0"/>
              <w:jc w:val="center"/>
              <w:rPr>
                <w:rFonts w:ascii="Times New Roman" w:eastAsia="Calibri" w:hAnsi="Times New Roman" w:cs="Times New Roman"/>
                <w:sz w:val="20"/>
                <w:szCs w:val="28"/>
              </w:rPr>
            </w:pPr>
            <w:r w:rsidRPr="00E61ECD">
              <w:rPr>
                <w:rFonts w:ascii="Times New Roman" w:eastAsia="Calibri" w:hAnsi="Times New Roman" w:cs="Times New Roman"/>
                <w:sz w:val="20"/>
                <w:szCs w:val="28"/>
              </w:rPr>
              <w:t>1</w:t>
            </w:r>
          </w:p>
        </w:tc>
        <w:tc>
          <w:tcPr>
            <w:tcW w:w="7657" w:type="dxa"/>
            <w:tcBorders>
              <w:top w:val="single" w:sz="4" w:space="0" w:color="auto"/>
              <w:left w:val="single" w:sz="4" w:space="0" w:color="auto"/>
              <w:bottom w:val="single" w:sz="4" w:space="0" w:color="auto"/>
              <w:right w:val="single" w:sz="4" w:space="0" w:color="auto"/>
            </w:tcBorders>
            <w:vAlign w:val="center"/>
            <w:hideMark/>
          </w:tcPr>
          <w:p w:rsidR="008B148E" w:rsidRPr="00E61ECD" w:rsidRDefault="008B148E" w:rsidP="00E61ECD">
            <w:pPr>
              <w:autoSpaceDE w:val="0"/>
              <w:autoSpaceDN w:val="0"/>
              <w:adjustRightInd w:val="0"/>
              <w:spacing w:after="0"/>
              <w:jc w:val="center"/>
              <w:rPr>
                <w:rFonts w:ascii="Times New Roman" w:eastAsia="Calibri" w:hAnsi="Times New Roman" w:cs="Times New Roman"/>
                <w:sz w:val="20"/>
                <w:szCs w:val="28"/>
              </w:rPr>
            </w:pPr>
            <w:r w:rsidRPr="00E61ECD">
              <w:rPr>
                <w:rFonts w:ascii="Times New Roman" w:eastAsia="Calibri" w:hAnsi="Times New Roman" w:cs="Times New Roman"/>
                <w:sz w:val="20"/>
                <w:szCs w:val="28"/>
              </w:rPr>
              <w:t>2</w:t>
            </w:r>
          </w:p>
        </w:tc>
        <w:tc>
          <w:tcPr>
            <w:tcW w:w="4394" w:type="dxa"/>
            <w:tcBorders>
              <w:top w:val="single" w:sz="4" w:space="0" w:color="auto"/>
              <w:left w:val="single" w:sz="4" w:space="0" w:color="auto"/>
              <w:bottom w:val="single" w:sz="4" w:space="0" w:color="auto"/>
              <w:right w:val="single" w:sz="4" w:space="0" w:color="auto"/>
            </w:tcBorders>
            <w:vAlign w:val="center"/>
            <w:hideMark/>
          </w:tcPr>
          <w:p w:rsidR="008B148E" w:rsidRPr="00E61ECD" w:rsidRDefault="008B148E" w:rsidP="00E61ECD">
            <w:pPr>
              <w:autoSpaceDE w:val="0"/>
              <w:autoSpaceDN w:val="0"/>
              <w:adjustRightInd w:val="0"/>
              <w:spacing w:after="0"/>
              <w:jc w:val="center"/>
              <w:rPr>
                <w:rFonts w:ascii="Times New Roman" w:eastAsia="Calibri" w:hAnsi="Times New Roman" w:cs="Times New Roman"/>
                <w:sz w:val="20"/>
                <w:szCs w:val="28"/>
              </w:rPr>
            </w:pPr>
            <w:r w:rsidRPr="00E61ECD">
              <w:rPr>
                <w:rFonts w:ascii="Times New Roman" w:eastAsia="Calibri" w:hAnsi="Times New Roman" w:cs="Times New Roman"/>
                <w:sz w:val="20"/>
                <w:szCs w:val="28"/>
              </w:rPr>
              <w:t>3</w:t>
            </w:r>
          </w:p>
        </w:tc>
        <w:tc>
          <w:tcPr>
            <w:tcW w:w="992" w:type="dxa"/>
            <w:tcBorders>
              <w:top w:val="single" w:sz="4" w:space="0" w:color="auto"/>
              <w:left w:val="single" w:sz="4" w:space="0" w:color="auto"/>
              <w:bottom w:val="single" w:sz="4" w:space="0" w:color="auto"/>
              <w:right w:val="single" w:sz="4" w:space="0" w:color="auto"/>
            </w:tcBorders>
          </w:tcPr>
          <w:p w:rsidR="008B148E" w:rsidRPr="00E61ECD" w:rsidRDefault="008B148E" w:rsidP="00E61ECD">
            <w:pPr>
              <w:autoSpaceDE w:val="0"/>
              <w:autoSpaceDN w:val="0"/>
              <w:adjustRightInd w:val="0"/>
              <w:spacing w:after="0"/>
              <w:jc w:val="center"/>
              <w:rPr>
                <w:rFonts w:ascii="Times New Roman" w:eastAsia="Calibri" w:hAnsi="Times New Roman" w:cs="Times New Roman"/>
                <w:sz w:val="20"/>
                <w:szCs w:val="28"/>
              </w:rPr>
            </w:pPr>
            <w:r>
              <w:rPr>
                <w:rFonts w:ascii="Times New Roman" w:eastAsia="Calibri" w:hAnsi="Times New Roman" w:cs="Times New Roman"/>
                <w:sz w:val="20"/>
                <w:szCs w:val="28"/>
              </w:rPr>
              <w:t>4</w:t>
            </w:r>
          </w:p>
        </w:tc>
        <w:tc>
          <w:tcPr>
            <w:tcW w:w="992" w:type="dxa"/>
            <w:tcBorders>
              <w:top w:val="single" w:sz="4" w:space="0" w:color="auto"/>
              <w:left w:val="single" w:sz="4" w:space="0" w:color="auto"/>
              <w:bottom w:val="single" w:sz="4" w:space="0" w:color="auto"/>
              <w:right w:val="single" w:sz="4" w:space="0" w:color="auto"/>
            </w:tcBorders>
            <w:vAlign w:val="bottom"/>
            <w:hideMark/>
          </w:tcPr>
          <w:p w:rsidR="008B148E" w:rsidRPr="00E61ECD" w:rsidRDefault="008B148E" w:rsidP="00E61ECD">
            <w:pPr>
              <w:autoSpaceDE w:val="0"/>
              <w:autoSpaceDN w:val="0"/>
              <w:adjustRightInd w:val="0"/>
              <w:spacing w:after="0"/>
              <w:jc w:val="center"/>
              <w:rPr>
                <w:rFonts w:ascii="Times New Roman" w:eastAsia="Calibri" w:hAnsi="Times New Roman" w:cs="Times New Roman"/>
                <w:sz w:val="20"/>
                <w:szCs w:val="28"/>
              </w:rPr>
            </w:pPr>
            <w:r>
              <w:rPr>
                <w:rFonts w:ascii="Times New Roman" w:eastAsia="Calibri" w:hAnsi="Times New Roman" w:cs="Times New Roman"/>
                <w:sz w:val="20"/>
                <w:szCs w:val="28"/>
              </w:rPr>
              <w:t>5</w:t>
            </w:r>
          </w:p>
        </w:tc>
        <w:tc>
          <w:tcPr>
            <w:tcW w:w="1276" w:type="dxa"/>
            <w:tcBorders>
              <w:top w:val="single" w:sz="4" w:space="0" w:color="auto"/>
              <w:left w:val="single" w:sz="4" w:space="0" w:color="auto"/>
              <w:bottom w:val="single" w:sz="4" w:space="0" w:color="auto"/>
              <w:right w:val="single" w:sz="4" w:space="0" w:color="auto"/>
            </w:tcBorders>
            <w:hideMark/>
          </w:tcPr>
          <w:p w:rsidR="008B148E" w:rsidRPr="00E61ECD" w:rsidRDefault="008B148E" w:rsidP="00E61ECD">
            <w:pPr>
              <w:autoSpaceDE w:val="0"/>
              <w:autoSpaceDN w:val="0"/>
              <w:adjustRightInd w:val="0"/>
              <w:spacing w:after="0"/>
              <w:jc w:val="center"/>
              <w:rPr>
                <w:rFonts w:ascii="Times New Roman" w:eastAsia="Calibri" w:hAnsi="Times New Roman" w:cs="Times New Roman"/>
                <w:sz w:val="20"/>
                <w:szCs w:val="28"/>
              </w:rPr>
            </w:pPr>
            <w:r>
              <w:rPr>
                <w:rFonts w:ascii="Times New Roman" w:eastAsia="Calibri" w:hAnsi="Times New Roman" w:cs="Times New Roman"/>
                <w:sz w:val="20"/>
                <w:szCs w:val="28"/>
              </w:rPr>
              <w:t>6</w:t>
            </w:r>
          </w:p>
        </w:tc>
      </w:tr>
      <w:tr w:rsidR="008B148E" w:rsidRPr="00E61ECD" w:rsidTr="00934AAF">
        <w:tc>
          <w:tcPr>
            <w:tcW w:w="566" w:type="dxa"/>
            <w:vMerge w:val="restart"/>
            <w:tcBorders>
              <w:top w:val="single" w:sz="4" w:space="0" w:color="auto"/>
              <w:left w:val="single" w:sz="4" w:space="0" w:color="auto"/>
              <w:bottom w:val="single" w:sz="4" w:space="0" w:color="auto"/>
              <w:right w:val="single" w:sz="4" w:space="0" w:color="auto"/>
            </w:tcBorders>
            <w:vAlign w:val="center"/>
          </w:tcPr>
          <w:p w:rsidR="008B148E" w:rsidRPr="00E61ECD" w:rsidRDefault="008B148E" w:rsidP="00E61ECD">
            <w:pPr>
              <w:autoSpaceDE w:val="0"/>
              <w:autoSpaceDN w:val="0"/>
              <w:adjustRightInd w:val="0"/>
              <w:spacing w:after="0"/>
              <w:jc w:val="center"/>
              <w:rPr>
                <w:rFonts w:ascii="Times New Roman" w:eastAsia="Calibri" w:hAnsi="Times New Roman" w:cs="Times New Roman"/>
                <w:sz w:val="20"/>
                <w:szCs w:val="28"/>
              </w:rPr>
            </w:pPr>
            <w:r w:rsidRPr="00E61ECD">
              <w:rPr>
                <w:rFonts w:ascii="Times New Roman" w:eastAsia="Calibri" w:hAnsi="Times New Roman" w:cs="Times New Roman"/>
                <w:sz w:val="20"/>
                <w:szCs w:val="28"/>
              </w:rPr>
              <w:t>1</w:t>
            </w:r>
          </w:p>
          <w:p w:rsidR="008B148E" w:rsidRPr="00E61ECD" w:rsidRDefault="008B148E" w:rsidP="00E61ECD">
            <w:pPr>
              <w:autoSpaceDE w:val="0"/>
              <w:autoSpaceDN w:val="0"/>
              <w:adjustRightInd w:val="0"/>
              <w:spacing w:after="0"/>
              <w:jc w:val="center"/>
              <w:rPr>
                <w:rFonts w:ascii="Times New Roman" w:eastAsia="Calibri" w:hAnsi="Times New Roman" w:cs="Times New Roman"/>
                <w:sz w:val="20"/>
                <w:szCs w:val="28"/>
              </w:rPr>
            </w:pPr>
          </w:p>
        </w:tc>
        <w:tc>
          <w:tcPr>
            <w:tcW w:w="7657" w:type="dxa"/>
            <w:vMerge w:val="restart"/>
            <w:tcBorders>
              <w:top w:val="single" w:sz="4" w:space="0" w:color="auto"/>
              <w:left w:val="single" w:sz="4" w:space="0" w:color="auto"/>
              <w:bottom w:val="single" w:sz="4" w:space="0" w:color="auto"/>
              <w:right w:val="single" w:sz="4" w:space="0" w:color="auto"/>
            </w:tcBorders>
            <w:vAlign w:val="center"/>
            <w:hideMark/>
          </w:tcPr>
          <w:p w:rsidR="008B148E" w:rsidRPr="008B148E" w:rsidRDefault="008B148E" w:rsidP="00E61ECD">
            <w:pPr>
              <w:autoSpaceDE w:val="0"/>
              <w:autoSpaceDN w:val="0"/>
              <w:adjustRightInd w:val="0"/>
              <w:spacing w:after="0"/>
              <w:jc w:val="center"/>
              <w:rPr>
                <w:rFonts w:ascii="Times New Roman" w:eastAsia="Calibri" w:hAnsi="Times New Roman" w:cs="Times New Roman"/>
                <w:sz w:val="24"/>
                <w:szCs w:val="24"/>
              </w:rPr>
            </w:pPr>
            <w:proofErr w:type="gramStart"/>
            <w:r w:rsidRPr="008B148E">
              <w:rPr>
                <w:rFonts w:ascii="Times New Roman" w:eastAsia="Calibri" w:hAnsi="Times New Roman" w:cs="Times New Roman"/>
                <w:sz w:val="24"/>
                <w:szCs w:val="24"/>
              </w:rPr>
              <w:t>На обеспечение сохранения заработной платы труда работников муниципальных учреждений образования, культуры, физической культуры и спорта на уровне, установленном  указами Президента Российской Федерации от 07.05.2012 № 597 «О мероприятиях по реализации государственной социальной политики», от 01.06.2012 № 761 «О Национальной стратегии действий в интересах детей на 2012 - 2017 годы» и от 28.12.2012 № 1688 «О некоторых мерах по реализации государственной политики в сфере защиты</w:t>
            </w:r>
            <w:proofErr w:type="gramEnd"/>
            <w:r w:rsidRPr="008B148E">
              <w:rPr>
                <w:rFonts w:ascii="Times New Roman" w:eastAsia="Calibri" w:hAnsi="Times New Roman" w:cs="Times New Roman"/>
                <w:sz w:val="24"/>
                <w:szCs w:val="24"/>
              </w:rPr>
              <w:t xml:space="preserve"> детей-сирот и детей, оставшихся без попечения родителей»</w:t>
            </w:r>
          </w:p>
        </w:tc>
        <w:tc>
          <w:tcPr>
            <w:tcW w:w="4394" w:type="dxa"/>
            <w:tcBorders>
              <w:top w:val="single" w:sz="4" w:space="0" w:color="auto"/>
              <w:left w:val="single" w:sz="4" w:space="0" w:color="auto"/>
              <w:bottom w:val="single" w:sz="4" w:space="0" w:color="auto"/>
              <w:right w:val="single" w:sz="4" w:space="0" w:color="auto"/>
            </w:tcBorders>
            <w:vAlign w:val="center"/>
            <w:hideMark/>
          </w:tcPr>
          <w:p w:rsidR="008B148E" w:rsidRPr="00BB4290" w:rsidRDefault="008B148E" w:rsidP="00E61ECD">
            <w:pPr>
              <w:autoSpaceDE w:val="0"/>
              <w:autoSpaceDN w:val="0"/>
              <w:adjustRightInd w:val="0"/>
              <w:spacing w:after="0"/>
              <w:jc w:val="center"/>
              <w:rPr>
                <w:rFonts w:ascii="Times New Roman" w:eastAsia="Calibri" w:hAnsi="Times New Roman" w:cs="Times New Roman"/>
                <w:sz w:val="24"/>
                <w:szCs w:val="24"/>
              </w:rPr>
            </w:pPr>
            <w:r w:rsidRPr="00BB4290">
              <w:rPr>
                <w:rFonts w:ascii="Times New Roman" w:eastAsia="Times New Roman" w:hAnsi="Times New Roman" w:cs="Times New Roman"/>
                <w:sz w:val="24"/>
                <w:szCs w:val="24"/>
              </w:rPr>
              <w:t>Обеспечение сохранения средней заработной платы работников муниципальных учреждений культуры и педагогических работников муниципальных учреждений дополнительного образования детей в отчетном финансовом году на уровне, установленном Указами Президента Российской Федерации:</w:t>
            </w:r>
          </w:p>
        </w:tc>
        <w:tc>
          <w:tcPr>
            <w:tcW w:w="992" w:type="dxa"/>
            <w:tcBorders>
              <w:top w:val="single" w:sz="4" w:space="0" w:color="auto"/>
              <w:left w:val="single" w:sz="4" w:space="0" w:color="auto"/>
              <w:bottom w:val="single" w:sz="4" w:space="0" w:color="auto"/>
              <w:right w:val="single" w:sz="4" w:space="0" w:color="auto"/>
            </w:tcBorders>
          </w:tcPr>
          <w:p w:rsidR="008B148E" w:rsidRPr="00E61ECD" w:rsidRDefault="008B148E" w:rsidP="00E61ECD">
            <w:pPr>
              <w:autoSpaceDE w:val="0"/>
              <w:autoSpaceDN w:val="0"/>
              <w:adjustRightInd w:val="0"/>
              <w:spacing w:after="0"/>
              <w:rPr>
                <w:rFonts w:ascii="Times New Roman" w:eastAsia="Calibri" w:hAnsi="Times New Roman" w:cs="Times New Roman"/>
                <w:sz w:val="20"/>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8B148E" w:rsidRPr="00E61ECD" w:rsidRDefault="008B148E" w:rsidP="00E61ECD">
            <w:pPr>
              <w:autoSpaceDE w:val="0"/>
              <w:autoSpaceDN w:val="0"/>
              <w:adjustRightInd w:val="0"/>
              <w:spacing w:after="0"/>
              <w:rPr>
                <w:rFonts w:ascii="Times New Roman" w:eastAsia="Calibri" w:hAnsi="Times New Roman" w:cs="Times New Roman"/>
                <w:sz w:val="20"/>
                <w:szCs w:val="28"/>
              </w:rPr>
            </w:pPr>
          </w:p>
        </w:tc>
        <w:tc>
          <w:tcPr>
            <w:tcW w:w="1276" w:type="dxa"/>
            <w:tcBorders>
              <w:top w:val="single" w:sz="4" w:space="0" w:color="auto"/>
              <w:left w:val="single" w:sz="4" w:space="0" w:color="auto"/>
              <w:bottom w:val="single" w:sz="4" w:space="0" w:color="auto"/>
              <w:right w:val="single" w:sz="4" w:space="0" w:color="auto"/>
            </w:tcBorders>
          </w:tcPr>
          <w:p w:rsidR="008B148E" w:rsidRPr="00E61ECD" w:rsidRDefault="008B148E" w:rsidP="00E61ECD">
            <w:pPr>
              <w:autoSpaceDE w:val="0"/>
              <w:autoSpaceDN w:val="0"/>
              <w:adjustRightInd w:val="0"/>
              <w:spacing w:after="0"/>
              <w:rPr>
                <w:rFonts w:ascii="Times New Roman" w:eastAsia="Calibri" w:hAnsi="Times New Roman" w:cs="Times New Roman"/>
                <w:sz w:val="20"/>
                <w:szCs w:val="28"/>
              </w:rPr>
            </w:pPr>
          </w:p>
        </w:tc>
      </w:tr>
      <w:tr w:rsidR="008B148E" w:rsidRPr="00E61ECD" w:rsidTr="00934AAF">
        <w:trPr>
          <w:trHeight w:val="822"/>
        </w:trPr>
        <w:tc>
          <w:tcPr>
            <w:tcW w:w="566" w:type="dxa"/>
            <w:vMerge/>
            <w:tcBorders>
              <w:top w:val="single" w:sz="4" w:space="0" w:color="auto"/>
              <w:left w:val="single" w:sz="4" w:space="0" w:color="auto"/>
              <w:bottom w:val="single" w:sz="4" w:space="0" w:color="auto"/>
              <w:right w:val="single" w:sz="4" w:space="0" w:color="auto"/>
            </w:tcBorders>
            <w:vAlign w:val="center"/>
            <w:hideMark/>
          </w:tcPr>
          <w:p w:rsidR="008B148E" w:rsidRPr="00E61ECD" w:rsidRDefault="008B148E" w:rsidP="00E61ECD">
            <w:pPr>
              <w:spacing w:after="0" w:line="240" w:lineRule="auto"/>
              <w:rPr>
                <w:rFonts w:ascii="Times New Roman" w:eastAsia="Calibri" w:hAnsi="Times New Roman" w:cs="Times New Roman"/>
                <w:sz w:val="20"/>
                <w:szCs w:val="28"/>
              </w:rPr>
            </w:pPr>
          </w:p>
        </w:tc>
        <w:tc>
          <w:tcPr>
            <w:tcW w:w="7657" w:type="dxa"/>
            <w:vMerge/>
            <w:tcBorders>
              <w:top w:val="single" w:sz="4" w:space="0" w:color="auto"/>
              <w:left w:val="single" w:sz="4" w:space="0" w:color="auto"/>
              <w:bottom w:val="single" w:sz="4" w:space="0" w:color="auto"/>
              <w:right w:val="single" w:sz="4" w:space="0" w:color="auto"/>
            </w:tcBorders>
            <w:vAlign w:val="center"/>
            <w:hideMark/>
          </w:tcPr>
          <w:p w:rsidR="008B148E" w:rsidRPr="00E61ECD" w:rsidRDefault="008B148E" w:rsidP="00E61ECD">
            <w:pPr>
              <w:spacing w:after="0" w:line="240" w:lineRule="auto"/>
              <w:jc w:val="center"/>
              <w:rPr>
                <w:rFonts w:ascii="Times New Roman" w:eastAsia="Calibri" w:hAnsi="Times New Roman" w:cs="Times New Roman"/>
                <w:sz w:val="20"/>
                <w:szCs w:val="28"/>
              </w:rPr>
            </w:pPr>
          </w:p>
        </w:tc>
        <w:tc>
          <w:tcPr>
            <w:tcW w:w="4394" w:type="dxa"/>
            <w:tcBorders>
              <w:top w:val="single" w:sz="4" w:space="0" w:color="auto"/>
              <w:left w:val="single" w:sz="4" w:space="0" w:color="auto"/>
              <w:bottom w:val="single" w:sz="4" w:space="0" w:color="auto"/>
              <w:right w:val="single" w:sz="4" w:space="0" w:color="auto"/>
            </w:tcBorders>
            <w:hideMark/>
          </w:tcPr>
          <w:p w:rsidR="008B148E" w:rsidRPr="00BB4290" w:rsidRDefault="008B148E" w:rsidP="00E61ECD">
            <w:pPr>
              <w:spacing w:after="0"/>
              <w:jc w:val="center"/>
              <w:rPr>
                <w:rFonts w:ascii="Times New Roman" w:eastAsia="Times New Roman" w:hAnsi="Times New Roman" w:cs="Times New Roman"/>
                <w:sz w:val="24"/>
                <w:szCs w:val="24"/>
              </w:rPr>
            </w:pPr>
            <w:r w:rsidRPr="00BB4290">
              <w:rPr>
                <w:rFonts w:ascii="Times New Roman" w:eastAsia="Times New Roman" w:hAnsi="Times New Roman" w:cs="Times New Roman"/>
                <w:sz w:val="24"/>
                <w:szCs w:val="24"/>
              </w:rPr>
              <w:t>- работники муниципальных учреждений культуры</w:t>
            </w:r>
          </w:p>
        </w:tc>
        <w:tc>
          <w:tcPr>
            <w:tcW w:w="992" w:type="dxa"/>
            <w:tcBorders>
              <w:top w:val="single" w:sz="4" w:space="0" w:color="auto"/>
              <w:left w:val="single" w:sz="4" w:space="0" w:color="auto"/>
              <w:bottom w:val="single" w:sz="4" w:space="0" w:color="auto"/>
              <w:right w:val="single" w:sz="4" w:space="0" w:color="auto"/>
            </w:tcBorders>
          </w:tcPr>
          <w:p w:rsidR="008B148E" w:rsidRPr="00EB3C77" w:rsidRDefault="008B148E" w:rsidP="008B148E">
            <w:pPr>
              <w:spacing w:after="0"/>
              <w:ind w:left="645" w:hanging="645"/>
              <w:rPr>
                <w:rFonts w:ascii="Times New Roman" w:eastAsia="Times New Roman" w:hAnsi="Times New Roman" w:cs="Times New Roman"/>
                <w:sz w:val="18"/>
                <w:szCs w:val="18"/>
              </w:rPr>
            </w:pPr>
            <w:r w:rsidRPr="00EB3C77">
              <w:rPr>
                <w:rFonts w:ascii="Times New Roman" w:eastAsia="Times New Roman" w:hAnsi="Times New Roman" w:cs="Times New Roman"/>
                <w:sz w:val="18"/>
                <w:szCs w:val="18"/>
              </w:rPr>
              <w:t>процент</w:t>
            </w:r>
            <w:r w:rsidR="00EB3C77" w:rsidRPr="00EB3C77">
              <w:rPr>
                <w:rFonts w:ascii="Times New Roman" w:eastAsia="Times New Roman" w:hAnsi="Times New Roman" w:cs="Times New Roman"/>
                <w:sz w:val="18"/>
                <w:szCs w:val="18"/>
              </w:rPr>
              <w:t>ов</w:t>
            </w:r>
          </w:p>
        </w:tc>
        <w:tc>
          <w:tcPr>
            <w:tcW w:w="992" w:type="dxa"/>
            <w:tcBorders>
              <w:top w:val="single" w:sz="4" w:space="0" w:color="auto"/>
              <w:left w:val="single" w:sz="4" w:space="0" w:color="auto"/>
              <w:bottom w:val="single" w:sz="4" w:space="0" w:color="auto"/>
              <w:right w:val="single" w:sz="4" w:space="0" w:color="auto"/>
            </w:tcBorders>
          </w:tcPr>
          <w:p w:rsidR="008B148E" w:rsidRPr="00E61ECD" w:rsidRDefault="008B148E" w:rsidP="00E61ECD">
            <w:pPr>
              <w:spacing w:after="0"/>
              <w:ind w:left="645" w:hanging="645"/>
              <w:jc w:val="center"/>
              <w:rPr>
                <w:rFonts w:ascii="Times New Roman" w:eastAsia="Times New Roman" w:hAnsi="Times New Roman" w:cs="Times New Roman"/>
                <w:sz w:val="20"/>
                <w:szCs w:val="24"/>
              </w:rPr>
            </w:pPr>
          </w:p>
        </w:tc>
        <w:tc>
          <w:tcPr>
            <w:tcW w:w="1276" w:type="dxa"/>
            <w:tcBorders>
              <w:top w:val="single" w:sz="4" w:space="0" w:color="auto"/>
              <w:left w:val="single" w:sz="4" w:space="0" w:color="auto"/>
              <w:bottom w:val="single" w:sz="4" w:space="0" w:color="auto"/>
              <w:right w:val="single" w:sz="4" w:space="0" w:color="auto"/>
            </w:tcBorders>
          </w:tcPr>
          <w:p w:rsidR="008B148E" w:rsidRPr="00E61ECD" w:rsidRDefault="008B148E" w:rsidP="00E61ECD">
            <w:pPr>
              <w:spacing w:after="0"/>
              <w:ind w:left="645" w:hanging="645"/>
              <w:jc w:val="center"/>
              <w:rPr>
                <w:rFonts w:ascii="Times New Roman" w:eastAsia="Times New Roman" w:hAnsi="Times New Roman" w:cs="Times New Roman"/>
                <w:sz w:val="20"/>
                <w:szCs w:val="24"/>
              </w:rPr>
            </w:pPr>
          </w:p>
        </w:tc>
      </w:tr>
      <w:tr w:rsidR="008B148E" w:rsidRPr="00E61ECD" w:rsidTr="00934AAF">
        <w:tc>
          <w:tcPr>
            <w:tcW w:w="566" w:type="dxa"/>
            <w:vMerge/>
            <w:tcBorders>
              <w:top w:val="single" w:sz="4" w:space="0" w:color="auto"/>
              <w:left w:val="single" w:sz="4" w:space="0" w:color="auto"/>
              <w:bottom w:val="single" w:sz="4" w:space="0" w:color="auto"/>
              <w:right w:val="single" w:sz="4" w:space="0" w:color="auto"/>
            </w:tcBorders>
            <w:vAlign w:val="center"/>
            <w:hideMark/>
          </w:tcPr>
          <w:p w:rsidR="008B148E" w:rsidRPr="00E61ECD" w:rsidRDefault="008B148E" w:rsidP="00E61ECD">
            <w:pPr>
              <w:spacing w:after="0" w:line="240" w:lineRule="auto"/>
              <w:rPr>
                <w:rFonts w:ascii="Times New Roman" w:eastAsia="Calibri" w:hAnsi="Times New Roman" w:cs="Times New Roman"/>
                <w:sz w:val="20"/>
                <w:szCs w:val="28"/>
              </w:rPr>
            </w:pPr>
          </w:p>
        </w:tc>
        <w:tc>
          <w:tcPr>
            <w:tcW w:w="7657" w:type="dxa"/>
            <w:vMerge/>
            <w:tcBorders>
              <w:top w:val="single" w:sz="4" w:space="0" w:color="auto"/>
              <w:left w:val="single" w:sz="4" w:space="0" w:color="auto"/>
              <w:bottom w:val="single" w:sz="4" w:space="0" w:color="auto"/>
              <w:right w:val="single" w:sz="4" w:space="0" w:color="auto"/>
            </w:tcBorders>
            <w:vAlign w:val="center"/>
            <w:hideMark/>
          </w:tcPr>
          <w:p w:rsidR="008B148E" w:rsidRPr="00E61ECD" w:rsidRDefault="008B148E" w:rsidP="00E61ECD">
            <w:pPr>
              <w:spacing w:after="0" w:line="240" w:lineRule="auto"/>
              <w:jc w:val="center"/>
              <w:rPr>
                <w:rFonts w:ascii="Times New Roman" w:eastAsia="Calibri" w:hAnsi="Times New Roman" w:cs="Times New Roman"/>
                <w:sz w:val="20"/>
                <w:szCs w:val="28"/>
              </w:rPr>
            </w:pPr>
          </w:p>
        </w:tc>
        <w:tc>
          <w:tcPr>
            <w:tcW w:w="4394" w:type="dxa"/>
            <w:tcBorders>
              <w:top w:val="single" w:sz="4" w:space="0" w:color="auto"/>
              <w:left w:val="single" w:sz="4" w:space="0" w:color="auto"/>
              <w:bottom w:val="single" w:sz="4" w:space="0" w:color="auto"/>
              <w:right w:val="single" w:sz="4" w:space="0" w:color="auto"/>
            </w:tcBorders>
            <w:hideMark/>
          </w:tcPr>
          <w:p w:rsidR="008B148E" w:rsidRPr="00BB4290" w:rsidRDefault="008B148E" w:rsidP="00E61ECD">
            <w:pPr>
              <w:spacing w:after="0"/>
              <w:jc w:val="center"/>
              <w:rPr>
                <w:rFonts w:ascii="Times New Roman" w:eastAsia="Times New Roman" w:hAnsi="Times New Roman" w:cs="Times New Roman"/>
                <w:sz w:val="24"/>
                <w:szCs w:val="24"/>
              </w:rPr>
            </w:pPr>
            <w:r w:rsidRPr="00BB4290">
              <w:rPr>
                <w:rFonts w:ascii="Times New Roman" w:eastAsia="Times New Roman" w:hAnsi="Times New Roman" w:cs="Times New Roman"/>
                <w:sz w:val="24"/>
                <w:szCs w:val="24"/>
              </w:rPr>
              <w:t>- педагогические работники муниципальных учреждений дополнительного образования детей</w:t>
            </w:r>
          </w:p>
        </w:tc>
        <w:tc>
          <w:tcPr>
            <w:tcW w:w="992" w:type="dxa"/>
            <w:tcBorders>
              <w:top w:val="single" w:sz="4" w:space="0" w:color="auto"/>
              <w:left w:val="single" w:sz="4" w:space="0" w:color="auto"/>
              <w:bottom w:val="single" w:sz="4" w:space="0" w:color="auto"/>
              <w:right w:val="single" w:sz="4" w:space="0" w:color="auto"/>
            </w:tcBorders>
          </w:tcPr>
          <w:p w:rsidR="008B148E" w:rsidRPr="00EB3C77" w:rsidRDefault="00EB3C77" w:rsidP="00E61ECD">
            <w:pPr>
              <w:spacing w:after="0"/>
              <w:jc w:val="center"/>
              <w:rPr>
                <w:rFonts w:ascii="Times New Roman" w:eastAsia="Times New Roman" w:hAnsi="Times New Roman" w:cs="Times New Roman"/>
                <w:sz w:val="18"/>
                <w:szCs w:val="18"/>
              </w:rPr>
            </w:pPr>
            <w:r w:rsidRPr="00EB3C77">
              <w:rPr>
                <w:rFonts w:ascii="Times New Roman" w:eastAsia="Times New Roman" w:hAnsi="Times New Roman" w:cs="Times New Roman"/>
                <w:sz w:val="18"/>
                <w:szCs w:val="18"/>
              </w:rPr>
              <w:t>процентов</w:t>
            </w:r>
          </w:p>
        </w:tc>
        <w:tc>
          <w:tcPr>
            <w:tcW w:w="992" w:type="dxa"/>
            <w:tcBorders>
              <w:top w:val="single" w:sz="4" w:space="0" w:color="auto"/>
              <w:left w:val="single" w:sz="4" w:space="0" w:color="auto"/>
              <w:bottom w:val="single" w:sz="4" w:space="0" w:color="auto"/>
              <w:right w:val="single" w:sz="4" w:space="0" w:color="auto"/>
            </w:tcBorders>
          </w:tcPr>
          <w:p w:rsidR="008B148E" w:rsidRPr="00E61ECD" w:rsidRDefault="008B148E" w:rsidP="00E61ECD">
            <w:pPr>
              <w:spacing w:after="0"/>
              <w:jc w:val="center"/>
              <w:rPr>
                <w:rFonts w:ascii="Times New Roman" w:eastAsia="Times New Roman" w:hAnsi="Times New Roman" w:cs="Times New Roman"/>
                <w:sz w:val="20"/>
                <w:szCs w:val="24"/>
              </w:rPr>
            </w:pPr>
          </w:p>
        </w:tc>
        <w:tc>
          <w:tcPr>
            <w:tcW w:w="1276" w:type="dxa"/>
            <w:tcBorders>
              <w:top w:val="single" w:sz="4" w:space="0" w:color="auto"/>
              <w:left w:val="single" w:sz="4" w:space="0" w:color="auto"/>
              <w:bottom w:val="single" w:sz="4" w:space="0" w:color="auto"/>
              <w:right w:val="single" w:sz="4" w:space="0" w:color="auto"/>
            </w:tcBorders>
          </w:tcPr>
          <w:p w:rsidR="008B148E" w:rsidRPr="00E61ECD" w:rsidRDefault="008B148E" w:rsidP="00E61ECD">
            <w:pPr>
              <w:spacing w:after="0"/>
              <w:jc w:val="center"/>
              <w:rPr>
                <w:rFonts w:ascii="Times New Roman" w:eastAsia="Times New Roman" w:hAnsi="Times New Roman" w:cs="Times New Roman"/>
                <w:sz w:val="20"/>
                <w:szCs w:val="24"/>
              </w:rPr>
            </w:pPr>
          </w:p>
        </w:tc>
      </w:tr>
      <w:tr w:rsidR="008B148E" w:rsidRPr="00E61ECD" w:rsidTr="00934AAF">
        <w:trPr>
          <w:trHeight w:val="886"/>
        </w:trPr>
        <w:tc>
          <w:tcPr>
            <w:tcW w:w="566" w:type="dxa"/>
            <w:vMerge/>
            <w:tcBorders>
              <w:top w:val="single" w:sz="4" w:space="0" w:color="auto"/>
              <w:left w:val="single" w:sz="4" w:space="0" w:color="auto"/>
              <w:bottom w:val="single" w:sz="4" w:space="0" w:color="auto"/>
              <w:right w:val="single" w:sz="4" w:space="0" w:color="auto"/>
            </w:tcBorders>
            <w:vAlign w:val="center"/>
            <w:hideMark/>
          </w:tcPr>
          <w:p w:rsidR="008B148E" w:rsidRPr="00E61ECD" w:rsidRDefault="008B148E" w:rsidP="00E61ECD">
            <w:pPr>
              <w:spacing w:after="0" w:line="240" w:lineRule="auto"/>
              <w:rPr>
                <w:rFonts w:ascii="Times New Roman" w:eastAsia="Calibri" w:hAnsi="Times New Roman" w:cs="Times New Roman"/>
                <w:sz w:val="20"/>
                <w:szCs w:val="28"/>
              </w:rPr>
            </w:pPr>
          </w:p>
        </w:tc>
        <w:tc>
          <w:tcPr>
            <w:tcW w:w="7657" w:type="dxa"/>
            <w:vMerge/>
            <w:tcBorders>
              <w:top w:val="single" w:sz="4" w:space="0" w:color="auto"/>
              <w:left w:val="single" w:sz="4" w:space="0" w:color="auto"/>
              <w:bottom w:val="single" w:sz="4" w:space="0" w:color="auto"/>
              <w:right w:val="single" w:sz="4" w:space="0" w:color="auto"/>
            </w:tcBorders>
            <w:vAlign w:val="center"/>
            <w:hideMark/>
          </w:tcPr>
          <w:p w:rsidR="008B148E" w:rsidRPr="00E61ECD" w:rsidRDefault="008B148E" w:rsidP="00E61ECD">
            <w:pPr>
              <w:spacing w:after="0" w:line="240" w:lineRule="auto"/>
              <w:jc w:val="center"/>
              <w:rPr>
                <w:rFonts w:ascii="Times New Roman" w:eastAsia="Calibri" w:hAnsi="Times New Roman" w:cs="Times New Roman"/>
                <w:sz w:val="20"/>
                <w:szCs w:val="28"/>
              </w:rPr>
            </w:pPr>
          </w:p>
        </w:tc>
        <w:tc>
          <w:tcPr>
            <w:tcW w:w="4394" w:type="dxa"/>
            <w:tcBorders>
              <w:top w:val="single" w:sz="4" w:space="0" w:color="auto"/>
              <w:left w:val="single" w:sz="4" w:space="0" w:color="auto"/>
              <w:bottom w:val="single" w:sz="4" w:space="0" w:color="auto"/>
              <w:right w:val="single" w:sz="4" w:space="0" w:color="auto"/>
            </w:tcBorders>
            <w:hideMark/>
          </w:tcPr>
          <w:p w:rsidR="008B148E" w:rsidRPr="00BB4290" w:rsidRDefault="008B148E" w:rsidP="00E61ECD">
            <w:pPr>
              <w:spacing w:after="0"/>
              <w:jc w:val="center"/>
              <w:rPr>
                <w:rFonts w:ascii="Times New Roman" w:eastAsia="Times New Roman" w:hAnsi="Times New Roman" w:cs="Times New Roman"/>
                <w:sz w:val="24"/>
                <w:szCs w:val="24"/>
              </w:rPr>
            </w:pPr>
            <w:r w:rsidRPr="00BB4290">
              <w:rPr>
                <w:rFonts w:ascii="Times New Roman" w:eastAsia="Times New Roman" w:hAnsi="Times New Roman" w:cs="Times New Roman"/>
                <w:sz w:val="24"/>
                <w:szCs w:val="24"/>
              </w:rPr>
              <w:t xml:space="preserve">Просроченная </w:t>
            </w:r>
          </w:p>
          <w:p w:rsidR="008B148E" w:rsidRPr="00BB4290" w:rsidRDefault="008B148E" w:rsidP="00E61ECD">
            <w:pPr>
              <w:spacing w:after="0"/>
              <w:jc w:val="center"/>
              <w:rPr>
                <w:rFonts w:ascii="Times New Roman" w:eastAsia="Times New Roman" w:hAnsi="Times New Roman" w:cs="Times New Roman"/>
                <w:sz w:val="24"/>
                <w:szCs w:val="24"/>
              </w:rPr>
            </w:pPr>
            <w:r w:rsidRPr="00BB4290">
              <w:rPr>
                <w:rFonts w:ascii="Times New Roman" w:eastAsia="Times New Roman" w:hAnsi="Times New Roman" w:cs="Times New Roman"/>
                <w:sz w:val="24"/>
                <w:szCs w:val="24"/>
              </w:rPr>
              <w:t>кредиторская задолженность муниципального образования</w:t>
            </w:r>
          </w:p>
        </w:tc>
        <w:tc>
          <w:tcPr>
            <w:tcW w:w="992" w:type="dxa"/>
            <w:tcBorders>
              <w:top w:val="single" w:sz="4" w:space="0" w:color="auto"/>
              <w:left w:val="single" w:sz="4" w:space="0" w:color="auto"/>
              <w:bottom w:val="single" w:sz="4" w:space="0" w:color="auto"/>
              <w:right w:val="single" w:sz="4" w:space="0" w:color="auto"/>
            </w:tcBorders>
          </w:tcPr>
          <w:p w:rsidR="008B148E" w:rsidRPr="00EB3C77" w:rsidRDefault="00EB3C77" w:rsidP="00E61ECD">
            <w:pPr>
              <w:spacing w:after="0"/>
              <w:jc w:val="center"/>
              <w:rPr>
                <w:rFonts w:ascii="Times New Roman" w:eastAsia="Times New Roman" w:hAnsi="Times New Roman" w:cs="Times New Roman"/>
                <w:sz w:val="18"/>
                <w:szCs w:val="18"/>
              </w:rPr>
            </w:pPr>
            <w:r w:rsidRPr="00EB3C77">
              <w:rPr>
                <w:rFonts w:ascii="Times New Roman" w:eastAsia="Times New Roman" w:hAnsi="Times New Roman" w:cs="Times New Roman"/>
                <w:sz w:val="18"/>
                <w:szCs w:val="18"/>
              </w:rPr>
              <w:t>рублей</w:t>
            </w:r>
          </w:p>
        </w:tc>
        <w:tc>
          <w:tcPr>
            <w:tcW w:w="992" w:type="dxa"/>
            <w:tcBorders>
              <w:top w:val="single" w:sz="4" w:space="0" w:color="auto"/>
              <w:left w:val="single" w:sz="4" w:space="0" w:color="auto"/>
              <w:bottom w:val="single" w:sz="4" w:space="0" w:color="auto"/>
              <w:right w:val="single" w:sz="4" w:space="0" w:color="auto"/>
            </w:tcBorders>
          </w:tcPr>
          <w:p w:rsidR="008B148E" w:rsidRPr="00E61ECD" w:rsidRDefault="008B148E" w:rsidP="00E61ECD">
            <w:pPr>
              <w:spacing w:after="0"/>
              <w:jc w:val="center"/>
              <w:rPr>
                <w:rFonts w:ascii="Times New Roman" w:eastAsia="Times New Roman" w:hAnsi="Times New Roman" w:cs="Times New Roman"/>
                <w:sz w:val="20"/>
                <w:szCs w:val="24"/>
              </w:rPr>
            </w:pPr>
          </w:p>
        </w:tc>
        <w:tc>
          <w:tcPr>
            <w:tcW w:w="1276" w:type="dxa"/>
            <w:tcBorders>
              <w:top w:val="single" w:sz="4" w:space="0" w:color="auto"/>
              <w:left w:val="single" w:sz="4" w:space="0" w:color="auto"/>
              <w:bottom w:val="single" w:sz="4" w:space="0" w:color="auto"/>
              <w:right w:val="single" w:sz="4" w:space="0" w:color="auto"/>
            </w:tcBorders>
          </w:tcPr>
          <w:p w:rsidR="008B148E" w:rsidRPr="00E61ECD" w:rsidRDefault="008B148E" w:rsidP="00E61ECD">
            <w:pPr>
              <w:spacing w:after="0"/>
              <w:jc w:val="center"/>
              <w:rPr>
                <w:rFonts w:ascii="Times New Roman" w:eastAsia="Times New Roman" w:hAnsi="Times New Roman" w:cs="Times New Roman"/>
                <w:sz w:val="20"/>
                <w:szCs w:val="24"/>
              </w:rPr>
            </w:pPr>
          </w:p>
        </w:tc>
      </w:tr>
      <w:tr w:rsidR="008B148E" w:rsidRPr="00E61ECD" w:rsidTr="00934AAF">
        <w:trPr>
          <w:trHeight w:val="690"/>
        </w:trPr>
        <w:tc>
          <w:tcPr>
            <w:tcW w:w="566" w:type="dxa"/>
            <w:tcBorders>
              <w:top w:val="single" w:sz="4" w:space="0" w:color="auto"/>
              <w:left w:val="single" w:sz="4" w:space="0" w:color="auto"/>
              <w:bottom w:val="single" w:sz="4" w:space="0" w:color="auto"/>
              <w:right w:val="single" w:sz="4" w:space="0" w:color="auto"/>
            </w:tcBorders>
            <w:vAlign w:val="center"/>
            <w:hideMark/>
          </w:tcPr>
          <w:p w:rsidR="008B148E" w:rsidRPr="00E61ECD" w:rsidRDefault="008B148E" w:rsidP="00E61ECD">
            <w:pPr>
              <w:autoSpaceDE w:val="0"/>
              <w:autoSpaceDN w:val="0"/>
              <w:adjustRightInd w:val="0"/>
              <w:spacing w:after="0"/>
              <w:jc w:val="center"/>
              <w:rPr>
                <w:rFonts w:ascii="Times New Roman" w:eastAsia="Calibri" w:hAnsi="Times New Roman" w:cs="Times New Roman"/>
                <w:sz w:val="20"/>
                <w:szCs w:val="28"/>
              </w:rPr>
            </w:pPr>
            <w:r w:rsidRPr="00E61ECD">
              <w:rPr>
                <w:rFonts w:ascii="Times New Roman" w:eastAsia="Calibri" w:hAnsi="Times New Roman" w:cs="Times New Roman"/>
                <w:sz w:val="20"/>
                <w:szCs w:val="28"/>
              </w:rPr>
              <w:t>2</w:t>
            </w:r>
          </w:p>
        </w:tc>
        <w:tc>
          <w:tcPr>
            <w:tcW w:w="7657" w:type="dxa"/>
            <w:tcBorders>
              <w:top w:val="single" w:sz="4" w:space="0" w:color="auto"/>
              <w:left w:val="single" w:sz="4" w:space="0" w:color="auto"/>
              <w:bottom w:val="single" w:sz="4" w:space="0" w:color="auto"/>
              <w:right w:val="single" w:sz="4" w:space="0" w:color="auto"/>
            </w:tcBorders>
            <w:vAlign w:val="center"/>
            <w:hideMark/>
          </w:tcPr>
          <w:p w:rsidR="008B148E" w:rsidRPr="00BB4290" w:rsidRDefault="008B148E" w:rsidP="00E61ECD">
            <w:pPr>
              <w:autoSpaceDE w:val="0"/>
              <w:autoSpaceDN w:val="0"/>
              <w:adjustRightInd w:val="0"/>
              <w:spacing w:after="0"/>
              <w:jc w:val="center"/>
              <w:rPr>
                <w:rFonts w:ascii="Times New Roman" w:eastAsia="Calibri" w:hAnsi="Times New Roman" w:cs="Times New Roman"/>
                <w:sz w:val="24"/>
                <w:szCs w:val="24"/>
              </w:rPr>
            </w:pPr>
            <w:proofErr w:type="gramStart"/>
            <w:r w:rsidRPr="00BB4290">
              <w:rPr>
                <w:rFonts w:ascii="Times New Roman" w:eastAsia="Calibri" w:hAnsi="Times New Roman" w:cs="Times New Roman"/>
                <w:sz w:val="24"/>
                <w:szCs w:val="24"/>
              </w:rPr>
              <w:t>На реализацию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 Мурманской области, имеющих в соответствии с Законом Мурманской области от 27.12.2004 № 561-01-ЗМО "О мерах социальной поддержки отдельных категорий граждан, работающих в сельских населенных пунктах или поселках городского типа" право на установление повышенных на 25 процентов размеров</w:t>
            </w:r>
            <w:proofErr w:type="gramEnd"/>
            <w:r w:rsidRPr="00BB4290">
              <w:rPr>
                <w:rFonts w:ascii="Times New Roman" w:eastAsia="Calibri" w:hAnsi="Times New Roman" w:cs="Times New Roman"/>
                <w:sz w:val="24"/>
                <w:szCs w:val="24"/>
              </w:rPr>
              <w:t xml:space="preserve"> </w:t>
            </w:r>
            <w:proofErr w:type="gramStart"/>
            <w:r w:rsidRPr="00BB4290">
              <w:rPr>
                <w:rFonts w:ascii="Times New Roman" w:eastAsia="Calibri" w:hAnsi="Times New Roman" w:cs="Times New Roman"/>
                <w:sz w:val="24"/>
                <w:szCs w:val="24"/>
              </w:rPr>
              <w:t>тарифной ставки, оклада (должностного оклада), установленного работнику по сравнению с тарифными ставками, окладами (должностными окладами) специалистов муниципальных учреждений образования и культуры, занимающихся этим видом деятельности в городских условиях, в соответствии с Перечнем должностей специалистов, работающих в государственных областных и муниципальных учреждениях, имеющих право на получение мер социальной поддержки и (или) установление повышенных размеров тарифных ставок, окладов (должностных окладов) в соответствии</w:t>
            </w:r>
            <w:proofErr w:type="gramEnd"/>
            <w:r w:rsidRPr="00BB4290">
              <w:rPr>
                <w:rFonts w:ascii="Times New Roman" w:eastAsia="Calibri" w:hAnsi="Times New Roman" w:cs="Times New Roman"/>
                <w:sz w:val="24"/>
                <w:szCs w:val="24"/>
              </w:rPr>
              <w:t xml:space="preserve"> с Законом Мурманской области "О мерах социальной поддержки отдельных категорий граждан, работающих в сельских населенных пунктах или поселках городского типа", утвержденным постановлением Правительства Мурманской области от 01.03.2011 № 86-ПП</w:t>
            </w:r>
          </w:p>
        </w:tc>
        <w:tc>
          <w:tcPr>
            <w:tcW w:w="4394" w:type="dxa"/>
            <w:tcBorders>
              <w:top w:val="single" w:sz="4" w:space="0" w:color="auto"/>
              <w:left w:val="single" w:sz="4" w:space="0" w:color="auto"/>
              <w:bottom w:val="single" w:sz="4" w:space="0" w:color="auto"/>
              <w:right w:val="single" w:sz="4" w:space="0" w:color="auto"/>
            </w:tcBorders>
            <w:vAlign w:val="center"/>
            <w:hideMark/>
          </w:tcPr>
          <w:p w:rsidR="008B148E" w:rsidRPr="00BB4290" w:rsidRDefault="008B148E" w:rsidP="00E61ECD">
            <w:pPr>
              <w:autoSpaceDE w:val="0"/>
              <w:autoSpaceDN w:val="0"/>
              <w:adjustRightInd w:val="0"/>
              <w:spacing w:after="0"/>
              <w:jc w:val="center"/>
              <w:rPr>
                <w:rFonts w:ascii="Times New Roman" w:eastAsia="Calibri" w:hAnsi="Times New Roman" w:cs="Times New Roman"/>
                <w:sz w:val="24"/>
                <w:szCs w:val="24"/>
              </w:rPr>
            </w:pPr>
            <w:r w:rsidRPr="00BB4290">
              <w:rPr>
                <w:rFonts w:ascii="Times New Roman" w:eastAsia="Calibri" w:hAnsi="Times New Roman" w:cs="Times New Roman"/>
                <w:sz w:val="24"/>
                <w:szCs w:val="24"/>
              </w:rPr>
              <w:t>Просроченная  кредиторская задолженность по расходам на оплату труда</w:t>
            </w:r>
          </w:p>
        </w:tc>
        <w:tc>
          <w:tcPr>
            <w:tcW w:w="992" w:type="dxa"/>
            <w:tcBorders>
              <w:top w:val="single" w:sz="4" w:space="0" w:color="auto"/>
              <w:left w:val="single" w:sz="4" w:space="0" w:color="auto"/>
              <w:bottom w:val="single" w:sz="4" w:space="0" w:color="auto"/>
              <w:right w:val="single" w:sz="4" w:space="0" w:color="auto"/>
            </w:tcBorders>
          </w:tcPr>
          <w:p w:rsidR="008B148E" w:rsidRPr="00EB3C77" w:rsidRDefault="00EB3C77" w:rsidP="00E61ECD">
            <w:pPr>
              <w:spacing w:after="0"/>
              <w:jc w:val="center"/>
              <w:rPr>
                <w:rFonts w:ascii="Times New Roman" w:eastAsia="Times New Roman" w:hAnsi="Times New Roman" w:cs="Times New Roman"/>
                <w:sz w:val="18"/>
                <w:szCs w:val="18"/>
              </w:rPr>
            </w:pPr>
            <w:r w:rsidRPr="00EB3C77">
              <w:rPr>
                <w:rFonts w:ascii="Times New Roman" w:eastAsia="Times New Roman" w:hAnsi="Times New Roman" w:cs="Times New Roman"/>
                <w:sz w:val="18"/>
                <w:szCs w:val="18"/>
              </w:rPr>
              <w:t>рублей</w:t>
            </w:r>
          </w:p>
        </w:tc>
        <w:tc>
          <w:tcPr>
            <w:tcW w:w="992" w:type="dxa"/>
            <w:tcBorders>
              <w:top w:val="single" w:sz="4" w:space="0" w:color="auto"/>
              <w:left w:val="single" w:sz="4" w:space="0" w:color="auto"/>
              <w:bottom w:val="single" w:sz="4" w:space="0" w:color="auto"/>
              <w:right w:val="single" w:sz="4" w:space="0" w:color="auto"/>
            </w:tcBorders>
            <w:vAlign w:val="center"/>
          </w:tcPr>
          <w:p w:rsidR="008B148E" w:rsidRPr="00E61ECD" w:rsidRDefault="008B148E" w:rsidP="00E61ECD">
            <w:pPr>
              <w:spacing w:after="0"/>
              <w:jc w:val="center"/>
              <w:rPr>
                <w:rFonts w:ascii="Times New Roman" w:eastAsia="Times New Roman" w:hAnsi="Times New Roman" w:cs="Times New Roman"/>
                <w:sz w:val="24"/>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B148E" w:rsidRPr="00E61ECD" w:rsidRDefault="008B148E" w:rsidP="00E61ECD">
            <w:pPr>
              <w:spacing w:after="0"/>
              <w:rPr>
                <w:rFonts w:ascii="Times New Roman" w:eastAsia="Times New Roman" w:hAnsi="Times New Roman" w:cs="Times New Roman"/>
                <w:sz w:val="24"/>
                <w:szCs w:val="28"/>
              </w:rPr>
            </w:pPr>
          </w:p>
        </w:tc>
      </w:tr>
      <w:tr w:rsidR="008B148E" w:rsidRPr="00E61ECD" w:rsidTr="00934AAF">
        <w:trPr>
          <w:trHeight w:val="690"/>
        </w:trPr>
        <w:tc>
          <w:tcPr>
            <w:tcW w:w="566" w:type="dxa"/>
            <w:tcBorders>
              <w:top w:val="single" w:sz="4" w:space="0" w:color="auto"/>
              <w:left w:val="single" w:sz="4" w:space="0" w:color="auto"/>
              <w:bottom w:val="single" w:sz="4" w:space="0" w:color="auto"/>
              <w:right w:val="single" w:sz="4" w:space="0" w:color="auto"/>
            </w:tcBorders>
            <w:vAlign w:val="center"/>
          </w:tcPr>
          <w:p w:rsidR="008B148E" w:rsidRPr="00E61ECD" w:rsidRDefault="008B148E" w:rsidP="00E61ECD">
            <w:pPr>
              <w:autoSpaceDE w:val="0"/>
              <w:autoSpaceDN w:val="0"/>
              <w:adjustRightInd w:val="0"/>
              <w:spacing w:after="0"/>
              <w:jc w:val="center"/>
              <w:rPr>
                <w:rFonts w:ascii="Times New Roman" w:eastAsia="Calibri" w:hAnsi="Times New Roman" w:cs="Times New Roman"/>
                <w:sz w:val="20"/>
                <w:szCs w:val="28"/>
              </w:rPr>
            </w:pPr>
            <w:r w:rsidRPr="00E61ECD">
              <w:rPr>
                <w:rFonts w:ascii="Times New Roman" w:eastAsia="Calibri" w:hAnsi="Times New Roman" w:cs="Times New Roman"/>
                <w:sz w:val="20"/>
                <w:szCs w:val="28"/>
              </w:rPr>
              <w:t>3</w:t>
            </w:r>
          </w:p>
        </w:tc>
        <w:tc>
          <w:tcPr>
            <w:tcW w:w="7657" w:type="dxa"/>
            <w:tcBorders>
              <w:top w:val="single" w:sz="4" w:space="0" w:color="auto"/>
              <w:left w:val="single" w:sz="4" w:space="0" w:color="auto"/>
              <w:bottom w:val="single" w:sz="4" w:space="0" w:color="auto"/>
              <w:right w:val="single" w:sz="4" w:space="0" w:color="auto"/>
            </w:tcBorders>
            <w:vAlign w:val="center"/>
          </w:tcPr>
          <w:p w:rsidR="008B148E" w:rsidRPr="00BB4290" w:rsidRDefault="008B148E" w:rsidP="00E61ECD">
            <w:pPr>
              <w:autoSpaceDE w:val="0"/>
              <w:autoSpaceDN w:val="0"/>
              <w:adjustRightInd w:val="0"/>
              <w:spacing w:after="0"/>
              <w:jc w:val="center"/>
              <w:rPr>
                <w:rFonts w:ascii="Times New Roman" w:eastAsia="Calibri" w:hAnsi="Times New Roman" w:cs="Times New Roman"/>
                <w:sz w:val="24"/>
                <w:szCs w:val="24"/>
              </w:rPr>
            </w:pPr>
            <w:proofErr w:type="gramStart"/>
            <w:r w:rsidRPr="00BB4290">
              <w:rPr>
                <w:rFonts w:ascii="Times New Roman" w:eastAsia="Calibri" w:hAnsi="Times New Roman" w:cs="Times New Roman"/>
                <w:sz w:val="24"/>
                <w:szCs w:val="24"/>
              </w:rPr>
              <w:t>На частичную компенсацию дополнительных расходов на повышение оплаты труда работников муниципальных учреждений в связи с доведением оплаты труда до минимального размера оплаты труда, установленного федеральным законом от 19.06.2000 № 82-ФЗ «О минимальном размере оплаты труда» (с последующими изменениями), увеличенного на районный коэффициент и процентную надбавку за стаж работы в районах Крайнего Севера</w:t>
            </w:r>
            <w:proofErr w:type="gramEnd"/>
          </w:p>
        </w:tc>
        <w:tc>
          <w:tcPr>
            <w:tcW w:w="4394" w:type="dxa"/>
            <w:tcBorders>
              <w:top w:val="single" w:sz="4" w:space="0" w:color="auto"/>
              <w:left w:val="single" w:sz="4" w:space="0" w:color="auto"/>
              <w:bottom w:val="single" w:sz="4" w:space="0" w:color="auto"/>
              <w:right w:val="single" w:sz="4" w:space="0" w:color="auto"/>
            </w:tcBorders>
            <w:vAlign w:val="center"/>
          </w:tcPr>
          <w:p w:rsidR="008B148E" w:rsidRPr="00BB4290" w:rsidRDefault="008B148E" w:rsidP="00E61ECD">
            <w:pPr>
              <w:autoSpaceDE w:val="0"/>
              <w:autoSpaceDN w:val="0"/>
              <w:adjustRightInd w:val="0"/>
              <w:spacing w:after="0"/>
              <w:jc w:val="center"/>
              <w:rPr>
                <w:rFonts w:ascii="Times New Roman" w:eastAsia="Calibri" w:hAnsi="Times New Roman" w:cs="Times New Roman"/>
                <w:sz w:val="24"/>
                <w:szCs w:val="24"/>
              </w:rPr>
            </w:pPr>
            <w:r w:rsidRPr="00BB4290">
              <w:rPr>
                <w:rFonts w:ascii="Times New Roman" w:eastAsia="Calibri" w:hAnsi="Times New Roman" w:cs="Times New Roman"/>
                <w:sz w:val="24"/>
                <w:szCs w:val="24"/>
              </w:rPr>
              <w:t>Просроченная кредиторская задолженность муниципального образования</w:t>
            </w:r>
          </w:p>
        </w:tc>
        <w:tc>
          <w:tcPr>
            <w:tcW w:w="992" w:type="dxa"/>
            <w:tcBorders>
              <w:top w:val="single" w:sz="4" w:space="0" w:color="auto"/>
              <w:left w:val="single" w:sz="4" w:space="0" w:color="auto"/>
              <w:bottom w:val="single" w:sz="4" w:space="0" w:color="auto"/>
              <w:right w:val="single" w:sz="4" w:space="0" w:color="auto"/>
            </w:tcBorders>
          </w:tcPr>
          <w:p w:rsidR="008B148E" w:rsidRPr="00EB3C77" w:rsidRDefault="00EB3C77" w:rsidP="00E61ECD">
            <w:pPr>
              <w:spacing w:after="0"/>
              <w:jc w:val="center"/>
              <w:rPr>
                <w:rFonts w:ascii="Times New Roman" w:eastAsia="Times New Roman" w:hAnsi="Times New Roman" w:cs="Times New Roman"/>
                <w:sz w:val="18"/>
                <w:szCs w:val="18"/>
              </w:rPr>
            </w:pPr>
            <w:r w:rsidRPr="00EB3C77">
              <w:rPr>
                <w:rFonts w:ascii="Times New Roman" w:eastAsia="Times New Roman" w:hAnsi="Times New Roman" w:cs="Times New Roman"/>
                <w:sz w:val="18"/>
                <w:szCs w:val="18"/>
              </w:rPr>
              <w:t>рублей</w:t>
            </w:r>
          </w:p>
        </w:tc>
        <w:tc>
          <w:tcPr>
            <w:tcW w:w="992" w:type="dxa"/>
            <w:tcBorders>
              <w:top w:val="single" w:sz="4" w:space="0" w:color="auto"/>
              <w:left w:val="single" w:sz="4" w:space="0" w:color="auto"/>
              <w:bottom w:val="single" w:sz="4" w:space="0" w:color="auto"/>
              <w:right w:val="single" w:sz="4" w:space="0" w:color="auto"/>
            </w:tcBorders>
            <w:vAlign w:val="center"/>
          </w:tcPr>
          <w:p w:rsidR="008B148E" w:rsidRPr="00E61ECD" w:rsidRDefault="008B148E" w:rsidP="00E61ECD">
            <w:pPr>
              <w:spacing w:after="0"/>
              <w:jc w:val="center"/>
              <w:rPr>
                <w:rFonts w:ascii="Times New Roman" w:eastAsia="Times New Roman" w:hAnsi="Times New Roman" w:cs="Times New Roman"/>
                <w:sz w:val="24"/>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8B148E" w:rsidRPr="00E61ECD" w:rsidRDefault="008B148E" w:rsidP="00E61ECD">
            <w:pPr>
              <w:spacing w:after="0"/>
              <w:rPr>
                <w:rFonts w:ascii="Times New Roman" w:eastAsia="Times New Roman" w:hAnsi="Times New Roman" w:cs="Times New Roman"/>
                <w:sz w:val="24"/>
                <w:szCs w:val="28"/>
              </w:rPr>
            </w:pPr>
          </w:p>
        </w:tc>
      </w:tr>
    </w:tbl>
    <w:p w:rsidR="00E61ECD" w:rsidRPr="00BB4290" w:rsidRDefault="00E61ECD" w:rsidP="00E61ECD">
      <w:pPr>
        <w:autoSpaceDE w:val="0"/>
        <w:autoSpaceDN w:val="0"/>
        <w:spacing w:after="0" w:line="240" w:lineRule="auto"/>
        <w:rPr>
          <w:rFonts w:ascii="Times New Roman" w:eastAsia="Times New Roman" w:hAnsi="Times New Roman" w:cs="Times New Roman"/>
          <w:sz w:val="24"/>
          <w:szCs w:val="24"/>
          <w:lang w:eastAsia="ru-RU"/>
        </w:rPr>
      </w:pPr>
      <w:r w:rsidRPr="00E61ECD">
        <w:rPr>
          <w:rFonts w:ascii="Times New Roman" w:eastAsia="Times New Roman" w:hAnsi="Times New Roman" w:cs="Courier New"/>
          <w:sz w:val="20"/>
          <w:lang w:eastAsia="ru-RU"/>
        </w:rPr>
        <w:t xml:space="preserve">  </w:t>
      </w:r>
      <w:r w:rsidRPr="00BB4290">
        <w:rPr>
          <w:rFonts w:ascii="Times New Roman" w:eastAsia="Times New Roman" w:hAnsi="Times New Roman" w:cs="Times New Roman"/>
          <w:sz w:val="24"/>
          <w:szCs w:val="24"/>
          <w:lang w:eastAsia="ru-RU"/>
        </w:rPr>
        <w:t>Руководитель уполномоченного органа __________________</w:t>
      </w:r>
      <w:r w:rsidR="00E3672A" w:rsidRPr="00BB4290">
        <w:rPr>
          <w:rFonts w:ascii="Times New Roman" w:eastAsia="Times New Roman" w:hAnsi="Times New Roman" w:cs="Times New Roman"/>
          <w:sz w:val="24"/>
          <w:szCs w:val="24"/>
          <w:lang w:eastAsia="ru-RU"/>
        </w:rPr>
        <w:t>_____</w:t>
      </w:r>
    </w:p>
    <w:p w:rsidR="00E61ECD" w:rsidRPr="00BB4290" w:rsidRDefault="00E61ECD" w:rsidP="00E61ECD">
      <w:pPr>
        <w:autoSpaceDE w:val="0"/>
        <w:autoSpaceDN w:val="0"/>
        <w:adjustRightInd w:val="0"/>
        <w:spacing w:after="0" w:line="240" w:lineRule="auto"/>
        <w:jc w:val="both"/>
        <w:outlineLvl w:val="2"/>
        <w:rPr>
          <w:rFonts w:ascii="Times New Roman" w:eastAsia="Times New Roman" w:hAnsi="Times New Roman" w:cs="Times New Roman"/>
          <w:sz w:val="24"/>
          <w:szCs w:val="24"/>
          <w:lang w:eastAsia="ru-RU"/>
        </w:rPr>
      </w:pPr>
      <w:r w:rsidRPr="00BB4290">
        <w:rPr>
          <w:rFonts w:ascii="Times New Roman" w:eastAsia="Times New Roman" w:hAnsi="Times New Roman" w:cs="Times New Roman"/>
          <w:sz w:val="24"/>
          <w:szCs w:val="24"/>
          <w:lang w:eastAsia="ru-RU"/>
        </w:rPr>
        <w:t xml:space="preserve">                                                                           (подпись)               </w:t>
      </w:r>
      <w:r w:rsidR="00E3672A" w:rsidRPr="00BB4290">
        <w:rPr>
          <w:rFonts w:ascii="Times New Roman" w:eastAsia="Times New Roman" w:hAnsi="Times New Roman" w:cs="Times New Roman"/>
          <w:sz w:val="24"/>
          <w:szCs w:val="24"/>
          <w:lang w:eastAsia="ru-RU"/>
        </w:rPr>
        <w:t xml:space="preserve">           </w:t>
      </w:r>
      <w:r w:rsidRPr="00BB4290">
        <w:rPr>
          <w:rFonts w:ascii="Times New Roman" w:eastAsia="Times New Roman" w:hAnsi="Times New Roman" w:cs="Times New Roman"/>
          <w:sz w:val="24"/>
          <w:szCs w:val="24"/>
          <w:lang w:eastAsia="ru-RU"/>
        </w:rPr>
        <w:t xml:space="preserve">         </w:t>
      </w:r>
    </w:p>
    <w:p w:rsidR="00D7114B" w:rsidRPr="00BB4290" w:rsidRDefault="00282574" w:rsidP="000B6815">
      <w:pPr>
        <w:autoSpaceDE w:val="0"/>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DC1B92" w:rsidRPr="00EB3C77" w:rsidRDefault="00DC1B92" w:rsidP="00DC1B92">
      <w:pPr>
        <w:pStyle w:val="ConsPlusNormal"/>
        <w:spacing w:before="240"/>
        <w:ind w:left="11624"/>
        <w:jc w:val="both"/>
        <w:rPr>
          <w:rFonts w:ascii="Times New Roman" w:hAnsi="Times New Roman" w:cs="Times New Roman"/>
          <w:sz w:val="24"/>
          <w:szCs w:val="24"/>
        </w:rPr>
      </w:pPr>
      <w:r w:rsidRPr="00EB3C77">
        <w:rPr>
          <w:rFonts w:ascii="Times New Roman" w:hAnsi="Times New Roman" w:cs="Times New Roman"/>
          <w:sz w:val="24"/>
          <w:szCs w:val="24"/>
        </w:rPr>
        <w:lastRenderedPageBreak/>
        <w:t xml:space="preserve">УТВЕРЖДЕНА     </w:t>
      </w:r>
    </w:p>
    <w:p w:rsidR="00DC1B92" w:rsidRPr="00EB3C77" w:rsidRDefault="00DC1B92" w:rsidP="00DC1B92">
      <w:pPr>
        <w:pStyle w:val="ConsPlusNormal"/>
        <w:ind w:left="11624"/>
        <w:jc w:val="both"/>
        <w:rPr>
          <w:rFonts w:ascii="Times New Roman" w:hAnsi="Times New Roman" w:cs="Times New Roman"/>
          <w:sz w:val="24"/>
          <w:szCs w:val="24"/>
        </w:rPr>
      </w:pPr>
      <w:r w:rsidRPr="00EB3C77">
        <w:rPr>
          <w:rFonts w:ascii="Times New Roman" w:hAnsi="Times New Roman" w:cs="Times New Roman"/>
          <w:sz w:val="24"/>
          <w:szCs w:val="24"/>
        </w:rPr>
        <w:t xml:space="preserve">приказом Министерства </w:t>
      </w:r>
    </w:p>
    <w:p w:rsidR="00DC1B92" w:rsidRPr="00EB3C77" w:rsidRDefault="00DC1B92" w:rsidP="00DC1B92">
      <w:pPr>
        <w:pStyle w:val="ConsPlusNormal"/>
        <w:ind w:left="11624"/>
        <w:rPr>
          <w:rFonts w:ascii="Times New Roman" w:hAnsi="Times New Roman" w:cs="Times New Roman"/>
          <w:sz w:val="24"/>
          <w:szCs w:val="24"/>
        </w:rPr>
      </w:pPr>
      <w:r w:rsidRPr="00EB3C77">
        <w:rPr>
          <w:rFonts w:ascii="Times New Roman" w:hAnsi="Times New Roman" w:cs="Times New Roman"/>
          <w:sz w:val="24"/>
          <w:szCs w:val="24"/>
        </w:rPr>
        <w:t>финансов Мурманской области    от 31.12.2019 № 211н</w:t>
      </w:r>
    </w:p>
    <w:p w:rsidR="00570329" w:rsidRPr="00EB3C77" w:rsidRDefault="00570329" w:rsidP="00570329">
      <w:pPr>
        <w:pStyle w:val="ConsPlusNormal"/>
        <w:rPr>
          <w:rFonts w:ascii="Times New Roman" w:hAnsi="Times New Roman" w:cs="Times New Roman"/>
          <w:b/>
          <w:sz w:val="24"/>
          <w:szCs w:val="24"/>
        </w:rPr>
      </w:pPr>
      <w:r w:rsidRPr="00EB3C77">
        <w:rPr>
          <w:rFonts w:ascii="Times New Roman" w:hAnsi="Times New Roman" w:cs="Times New Roman"/>
          <w:b/>
          <w:sz w:val="24"/>
          <w:szCs w:val="24"/>
        </w:rPr>
        <w:t xml:space="preserve">Форма </w:t>
      </w:r>
      <w:r w:rsidR="00111EF6" w:rsidRPr="00EB3C77">
        <w:rPr>
          <w:rFonts w:ascii="Times New Roman" w:hAnsi="Times New Roman" w:cs="Times New Roman"/>
          <w:b/>
          <w:sz w:val="24"/>
          <w:szCs w:val="24"/>
        </w:rPr>
        <w:t xml:space="preserve">№ </w:t>
      </w:r>
      <w:r w:rsidRPr="00EB3C77">
        <w:rPr>
          <w:rFonts w:ascii="Times New Roman" w:hAnsi="Times New Roman" w:cs="Times New Roman"/>
          <w:b/>
          <w:sz w:val="24"/>
          <w:szCs w:val="24"/>
        </w:rPr>
        <w:t>8</w:t>
      </w:r>
    </w:p>
    <w:p w:rsidR="00570329" w:rsidRPr="00EB3C77" w:rsidRDefault="00570329" w:rsidP="00570329">
      <w:pPr>
        <w:pStyle w:val="ConsPlusNormal"/>
        <w:rPr>
          <w:rFonts w:ascii="Times New Roman" w:hAnsi="Times New Roman" w:cs="Times New Roman"/>
          <w:b/>
          <w:sz w:val="24"/>
          <w:szCs w:val="24"/>
        </w:rPr>
      </w:pPr>
    </w:p>
    <w:p w:rsidR="00E61ECD" w:rsidRPr="00EB3C77" w:rsidRDefault="00E61ECD" w:rsidP="00E61ECD">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EB3C77">
        <w:rPr>
          <w:rFonts w:ascii="Times New Roman" w:eastAsia="Times New Roman" w:hAnsi="Times New Roman" w:cs="Times New Roman"/>
          <w:b/>
          <w:sz w:val="24"/>
          <w:szCs w:val="24"/>
          <w:lang w:eastAsia="ru-RU"/>
        </w:rPr>
        <w:t>Отчет</w:t>
      </w:r>
    </w:p>
    <w:p w:rsidR="00E61ECD" w:rsidRPr="00EB3C77" w:rsidRDefault="00E61ECD" w:rsidP="00E61ECD">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EB3C77">
        <w:rPr>
          <w:rFonts w:ascii="Times New Roman" w:eastAsia="Times New Roman" w:hAnsi="Times New Roman" w:cs="Times New Roman"/>
          <w:sz w:val="24"/>
          <w:szCs w:val="24"/>
          <w:lang w:eastAsia="ru-RU"/>
        </w:rPr>
        <w:t>о достижении показателя результативности использования субсидии на софинансирование расходных обязательств, возникающих при  осуществлении полномочий органов местного самоуправления муниципальных районов по выравниванию уровня бюджетной обеспеченности поселений</w:t>
      </w:r>
    </w:p>
    <w:p w:rsidR="00E61ECD" w:rsidRDefault="00E61ECD" w:rsidP="00E61ECD">
      <w:pPr>
        <w:widowControl w:val="0"/>
        <w:autoSpaceDE w:val="0"/>
        <w:autoSpaceDN w:val="0"/>
        <w:spacing w:after="0" w:line="240" w:lineRule="auto"/>
        <w:jc w:val="center"/>
        <w:outlineLvl w:val="0"/>
        <w:rPr>
          <w:rFonts w:ascii="Times New Roman" w:eastAsia="Times New Roman" w:hAnsi="Times New Roman" w:cs="Times New Roman"/>
          <w:sz w:val="24"/>
          <w:szCs w:val="24"/>
          <w:lang w:eastAsia="ru-RU"/>
        </w:rPr>
      </w:pPr>
    </w:p>
    <w:p w:rsidR="00B81E3F" w:rsidRPr="00EB37C4" w:rsidRDefault="00B81E3F" w:rsidP="00B81E3F">
      <w:pPr>
        <w:pStyle w:val="a3"/>
        <w:keepNext/>
        <w:tabs>
          <w:tab w:val="left" w:pos="1418"/>
        </w:tabs>
        <w:jc w:val="left"/>
        <w:rPr>
          <w:szCs w:val="24"/>
        </w:rPr>
      </w:pPr>
      <w:r w:rsidRPr="00EB37C4">
        <w:rPr>
          <w:szCs w:val="24"/>
        </w:rPr>
        <w:t>Наименование муниципального образования_</w:t>
      </w:r>
      <w:r>
        <w:rPr>
          <w:szCs w:val="24"/>
        </w:rPr>
        <w:t>_______________________</w:t>
      </w:r>
    </w:p>
    <w:p w:rsidR="00B81E3F" w:rsidRPr="00EB3C77" w:rsidRDefault="00B81E3F" w:rsidP="00E61ECD">
      <w:pPr>
        <w:widowControl w:val="0"/>
        <w:autoSpaceDE w:val="0"/>
        <w:autoSpaceDN w:val="0"/>
        <w:spacing w:after="0" w:line="240" w:lineRule="auto"/>
        <w:jc w:val="center"/>
        <w:outlineLvl w:val="0"/>
        <w:rPr>
          <w:rFonts w:ascii="Times New Roman" w:eastAsia="Times New Roman" w:hAnsi="Times New Roman" w:cs="Times New Roman"/>
          <w:sz w:val="24"/>
          <w:szCs w:val="24"/>
          <w:lang w:eastAsia="ru-RU"/>
        </w:rPr>
      </w:pPr>
    </w:p>
    <w:p w:rsidR="00E61ECD" w:rsidRDefault="00E61ECD" w:rsidP="00E61EC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3C77">
        <w:rPr>
          <w:rFonts w:ascii="Times New Roman" w:eastAsia="Times New Roman" w:hAnsi="Times New Roman" w:cs="Times New Roman"/>
          <w:sz w:val="24"/>
          <w:szCs w:val="24"/>
          <w:lang w:eastAsia="ru-RU"/>
        </w:rPr>
        <w:t xml:space="preserve">Периодичность: ежегодно, не позднее 20 января года, следующего за </w:t>
      </w:r>
      <w:proofErr w:type="gramStart"/>
      <w:r w:rsidRPr="00EB3C77">
        <w:rPr>
          <w:rFonts w:ascii="Times New Roman" w:eastAsia="Times New Roman" w:hAnsi="Times New Roman" w:cs="Times New Roman"/>
          <w:sz w:val="24"/>
          <w:szCs w:val="24"/>
          <w:lang w:eastAsia="ru-RU"/>
        </w:rPr>
        <w:t>отчетным</w:t>
      </w:r>
      <w:proofErr w:type="gramEnd"/>
    </w:p>
    <w:p w:rsidR="00EB3C77" w:rsidRPr="00C913D2" w:rsidRDefault="00EB3C77" w:rsidP="00EB3C77">
      <w:pPr>
        <w:spacing w:after="0" w:line="240" w:lineRule="auto"/>
        <w:ind w:right="43"/>
        <w:rPr>
          <w:rFonts w:ascii="Times New Roman" w:eastAsia="Times New Roman" w:hAnsi="Times New Roman" w:cs="Times New Roman"/>
          <w:sz w:val="24"/>
          <w:szCs w:val="24"/>
          <w:lang w:eastAsia="ru-RU"/>
        </w:rPr>
      </w:pPr>
      <w:r w:rsidRPr="00C913D2">
        <w:rPr>
          <w:rFonts w:ascii="Times New Roman" w:eastAsia="Times New Roman" w:hAnsi="Times New Roman" w:cs="Times New Roman"/>
          <w:sz w:val="24"/>
          <w:szCs w:val="24"/>
          <w:lang w:eastAsia="ru-RU"/>
        </w:rPr>
        <w:t>Единица измерения:</w:t>
      </w:r>
      <w:r>
        <w:rPr>
          <w:rFonts w:ascii="Times New Roman" w:eastAsia="Times New Roman" w:hAnsi="Times New Roman" w:cs="Times New Roman"/>
          <w:sz w:val="24"/>
          <w:szCs w:val="24"/>
          <w:lang w:eastAsia="ru-RU"/>
        </w:rPr>
        <w:t xml:space="preserve"> процент</w:t>
      </w:r>
      <w:r w:rsidRPr="00C913D2">
        <w:rPr>
          <w:rFonts w:ascii="Times New Roman" w:eastAsia="Times New Roman" w:hAnsi="Times New Roman" w:cs="Times New Roman"/>
          <w:sz w:val="24"/>
          <w:szCs w:val="24"/>
          <w:lang w:eastAsia="ru-RU"/>
        </w:rPr>
        <w:t xml:space="preserve">     </w:t>
      </w:r>
    </w:p>
    <w:p w:rsidR="008B148E" w:rsidRPr="00EB3C77" w:rsidRDefault="008B148E" w:rsidP="00E61ECD">
      <w:pPr>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7"/>
        <w:gridCol w:w="2410"/>
        <w:gridCol w:w="2551"/>
      </w:tblGrid>
      <w:tr w:rsidR="00EB3C77" w:rsidRPr="00EB3C77" w:rsidTr="008531CC">
        <w:tc>
          <w:tcPr>
            <w:tcW w:w="7717" w:type="dxa"/>
            <w:vAlign w:val="center"/>
          </w:tcPr>
          <w:p w:rsidR="00EB3C77" w:rsidRPr="00EB3C77" w:rsidRDefault="00EB3C77" w:rsidP="00EB3C77">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EB3C77">
              <w:rPr>
                <w:rFonts w:ascii="Times New Roman" w:eastAsia="Times New Roman" w:hAnsi="Times New Roman" w:cs="Times New Roman"/>
                <w:sz w:val="24"/>
                <w:szCs w:val="24"/>
                <w:lang w:eastAsia="ru-RU"/>
              </w:rPr>
              <w:t>Наименование показателя</w:t>
            </w:r>
          </w:p>
        </w:tc>
        <w:tc>
          <w:tcPr>
            <w:tcW w:w="2410" w:type="dxa"/>
          </w:tcPr>
          <w:p w:rsidR="00EB3C77" w:rsidRPr="00EB3C77" w:rsidRDefault="00EB3C77" w:rsidP="00E61ECD">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EB3C77">
              <w:rPr>
                <w:rFonts w:ascii="Times New Roman" w:eastAsia="Times New Roman" w:hAnsi="Times New Roman" w:cs="Times New Roman"/>
                <w:sz w:val="24"/>
                <w:szCs w:val="24"/>
                <w:lang w:eastAsia="ru-RU"/>
              </w:rPr>
              <w:t>Плановое значение показателя</w:t>
            </w:r>
          </w:p>
        </w:tc>
        <w:tc>
          <w:tcPr>
            <w:tcW w:w="2551" w:type="dxa"/>
          </w:tcPr>
          <w:p w:rsidR="00EB3C77" w:rsidRPr="00EB3C77" w:rsidRDefault="00EB3C77" w:rsidP="00E61ECD">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EB3C77">
              <w:rPr>
                <w:rFonts w:ascii="Times New Roman" w:eastAsia="Times New Roman" w:hAnsi="Times New Roman" w:cs="Times New Roman"/>
                <w:sz w:val="24"/>
                <w:szCs w:val="24"/>
                <w:lang w:eastAsia="ru-RU"/>
              </w:rPr>
              <w:t>Фактическое значение показателя</w:t>
            </w:r>
          </w:p>
        </w:tc>
      </w:tr>
      <w:tr w:rsidR="00F40193" w:rsidRPr="00EB3C77" w:rsidTr="008531CC">
        <w:tc>
          <w:tcPr>
            <w:tcW w:w="7717" w:type="dxa"/>
            <w:vAlign w:val="center"/>
          </w:tcPr>
          <w:p w:rsidR="00F40193" w:rsidRPr="00EB3C77" w:rsidRDefault="00F40193" w:rsidP="00EB3C77">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410" w:type="dxa"/>
          </w:tcPr>
          <w:p w:rsidR="00F40193" w:rsidRPr="00EB3C77" w:rsidRDefault="00F40193" w:rsidP="00E61ECD">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551" w:type="dxa"/>
          </w:tcPr>
          <w:p w:rsidR="00F40193" w:rsidRPr="00EB3C77" w:rsidRDefault="00F40193" w:rsidP="00E61ECD">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EB3C77" w:rsidRPr="00EB3C77" w:rsidTr="008531CC">
        <w:tc>
          <w:tcPr>
            <w:tcW w:w="7717" w:type="dxa"/>
            <w:vAlign w:val="center"/>
          </w:tcPr>
          <w:p w:rsidR="00EB3C77" w:rsidRPr="00EB3C77" w:rsidRDefault="00EB3C77" w:rsidP="00E61ECD">
            <w:pPr>
              <w:widowControl w:val="0"/>
              <w:autoSpaceDE w:val="0"/>
              <w:autoSpaceDN w:val="0"/>
              <w:spacing w:after="0" w:line="240" w:lineRule="auto"/>
              <w:rPr>
                <w:rFonts w:ascii="Times New Roman" w:eastAsia="Times New Roman" w:hAnsi="Times New Roman" w:cs="Times New Roman"/>
                <w:sz w:val="24"/>
                <w:szCs w:val="24"/>
                <w:lang w:eastAsia="ru-RU"/>
              </w:rPr>
            </w:pPr>
            <w:r w:rsidRPr="00EB3C77">
              <w:rPr>
                <w:rFonts w:ascii="Times New Roman" w:eastAsia="Times New Roman" w:hAnsi="Times New Roman" w:cs="Times New Roman"/>
                <w:sz w:val="24"/>
                <w:szCs w:val="24"/>
                <w:lang w:eastAsia="ru-RU"/>
              </w:rPr>
              <w:t>Коэффициент отношения объема дотации на выравнивание бюджетной обеспеченности поселений в бюджете муниципального района на _________ год  к объему дотации на выравнивание бюджетной обеспеченности поселений на _________ год</w:t>
            </w:r>
          </w:p>
        </w:tc>
        <w:tc>
          <w:tcPr>
            <w:tcW w:w="2410" w:type="dxa"/>
            <w:vAlign w:val="center"/>
          </w:tcPr>
          <w:p w:rsidR="00EB3C77" w:rsidRPr="00EB3C77" w:rsidRDefault="00EB3C77" w:rsidP="00E61ECD">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551" w:type="dxa"/>
          </w:tcPr>
          <w:p w:rsidR="00EB3C77" w:rsidRPr="00EB3C77" w:rsidRDefault="00EB3C77" w:rsidP="00E61ECD">
            <w:pPr>
              <w:widowControl w:val="0"/>
              <w:autoSpaceDE w:val="0"/>
              <w:autoSpaceDN w:val="0"/>
              <w:spacing w:after="0" w:line="240" w:lineRule="auto"/>
              <w:rPr>
                <w:rFonts w:ascii="Times New Roman" w:eastAsia="Times New Roman" w:hAnsi="Times New Roman" w:cs="Times New Roman"/>
                <w:sz w:val="24"/>
                <w:szCs w:val="24"/>
                <w:lang w:eastAsia="ru-RU"/>
              </w:rPr>
            </w:pPr>
          </w:p>
        </w:tc>
      </w:tr>
    </w:tbl>
    <w:p w:rsidR="00361804" w:rsidRDefault="00361804" w:rsidP="00E61ECD">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61ECD" w:rsidRPr="00EB3C77" w:rsidRDefault="00E61ECD" w:rsidP="00E61ECD">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B3C77">
        <w:rPr>
          <w:rFonts w:ascii="Times New Roman" w:eastAsia="Times New Roman" w:hAnsi="Times New Roman" w:cs="Times New Roman"/>
          <w:sz w:val="24"/>
          <w:szCs w:val="24"/>
          <w:lang w:eastAsia="ru-RU"/>
        </w:rPr>
        <w:t>Руководитель финансового органа ___________</w:t>
      </w:r>
      <w:r w:rsidR="00E3672A" w:rsidRPr="00EB3C77">
        <w:rPr>
          <w:rFonts w:ascii="Times New Roman" w:eastAsia="Times New Roman" w:hAnsi="Times New Roman" w:cs="Times New Roman"/>
          <w:sz w:val="24"/>
          <w:szCs w:val="24"/>
          <w:lang w:eastAsia="ru-RU"/>
        </w:rPr>
        <w:t>_____</w:t>
      </w:r>
    </w:p>
    <w:p w:rsidR="00361804" w:rsidRDefault="00E61ECD" w:rsidP="00DE0E3D">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EB3C77">
        <w:rPr>
          <w:rFonts w:ascii="Times New Roman" w:eastAsia="Times New Roman" w:hAnsi="Times New Roman" w:cs="Times New Roman"/>
          <w:sz w:val="24"/>
          <w:szCs w:val="24"/>
          <w:lang w:eastAsia="ru-RU"/>
        </w:rPr>
        <w:t xml:space="preserve">                                                                       (подпись)  </w:t>
      </w:r>
      <w:r w:rsidR="00E3672A" w:rsidRPr="00EB3C77">
        <w:rPr>
          <w:rFonts w:ascii="Times New Roman" w:eastAsia="Times New Roman" w:hAnsi="Times New Roman" w:cs="Times New Roman"/>
          <w:sz w:val="24"/>
          <w:szCs w:val="24"/>
          <w:lang w:eastAsia="ru-RU"/>
        </w:rPr>
        <w:t xml:space="preserve">           </w:t>
      </w:r>
    </w:p>
    <w:p w:rsidR="00E61ECD" w:rsidRDefault="00E61ECD" w:rsidP="00E61ECD">
      <w:pPr>
        <w:autoSpaceDE w:val="0"/>
        <w:autoSpaceDN w:val="0"/>
        <w:adjustRightInd w:val="0"/>
        <w:spacing w:after="0" w:line="240" w:lineRule="auto"/>
        <w:ind w:left="7080" w:firstLine="291"/>
        <w:outlineLvl w:val="0"/>
        <w:rPr>
          <w:rFonts w:ascii="Times New Roman" w:eastAsia="Times New Roman" w:hAnsi="Times New Roman" w:cs="Times New Roman"/>
          <w:sz w:val="24"/>
          <w:szCs w:val="24"/>
          <w:lang w:eastAsia="ru-RU"/>
        </w:rPr>
      </w:pPr>
    </w:p>
    <w:p w:rsidR="000B6815" w:rsidRDefault="000B6815" w:rsidP="00E61ECD">
      <w:pPr>
        <w:autoSpaceDE w:val="0"/>
        <w:autoSpaceDN w:val="0"/>
        <w:adjustRightInd w:val="0"/>
        <w:spacing w:after="0" w:line="240" w:lineRule="auto"/>
        <w:ind w:left="7080" w:firstLine="291"/>
        <w:outlineLvl w:val="0"/>
        <w:rPr>
          <w:rFonts w:ascii="Times New Roman" w:eastAsia="Times New Roman" w:hAnsi="Times New Roman" w:cs="Times New Roman"/>
          <w:sz w:val="24"/>
          <w:szCs w:val="24"/>
          <w:lang w:eastAsia="ru-RU"/>
        </w:rPr>
      </w:pPr>
    </w:p>
    <w:p w:rsidR="000B6815" w:rsidRDefault="000B6815" w:rsidP="00E61ECD">
      <w:pPr>
        <w:autoSpaceDE w:val="0"/>
        <w:autoSpaceDN w:val="0"/>
        <w:adjustRightInd w:val="0"/>
        <w:spacing w:after="0" w:line="240" w:lineRule="auto"/>
        <w:ind w:left="7080" w:firstLine="291"/>
        <w:outlineLvl w:val="0"/>
        <w:rPr>
          <w:rFonts w:ascii="Times New Roman" w:eastAsia="Times New Roman" w:hAnsi="Times New Roman" w:cs="Times New Roman"/>
          <w:sz w:val="24"/>
          <w:szCs w:val="24"/>
          <w:lang w:eastAsia="ru-RU"/>
        </w:rPr>
      </w:pPr>
    </w:p>
    <w:p w:rsidR="000B6815" w:rsidRDefault="000B6815" w:rsidP="00E61ECD">
      <w:pPr>
        <w:autoSpaceDE w:val="0"/>
        <w:autoSpaceDN w:val="0"/>
        <w:adjustRightInd w:val="0"/>
        <w:spacing w:after="0" w:line="240" w:lineRule="auto"/>
        <w:ind w:left="7080" w:firstLine="291"/>
        <w:outlineLvl w:val="0"/>
        <w:rPr>
          <w:rFonts w:ascii="Times New Roman" w:eastAsia="Times New Roman" w:hAnsi="Times New Roman" w:cs="Times New Roman"/>
          <w:sz w:val="24"/>
          <w:szCs w:val="24"/>
          <w:lang w:eastAsia="ru-RU"/>
        </w:rPr>
      </w:pPr>
    </w:p>
    <w:p w:rsidR="000B6815" w:rsidRDefault="000B6815" w:rsidP="00E61ECD">
      <w:pPr>
        <w:autoSpaceDE w:val="0"/>
        <w:autoSpaceDN w:val="0"/>
        <w:adjustRightInd w:val="0"/>
        <w:spacing w:after="0" w:line="240" w:lineRule="auto"/>
        <w:ind w:left="7080" w:firstLine="291"/>
        <w:outlineLvl w:val="0"/>
        <w:rPr>
          <w:rFonts w:ascii="Times New Roman" w:eastAsia="Times New Roman" w:hAnsi="Times New Roman" w:cs="Times New Roman"/>
          <w:sz w:val="24"/>
          <w:szCs w:val="24"/>
          <w:lang w:eastAsia="ru-RU"/>
        </w:rPr>
      </w:pPr>
    </w:p>
    <w:p w:rsidR="000B6815" w:rsidRDefault="000B6815" w:rsidP="00E61ECD">
      <w:pPr>
        <w:autoSpaceDE w:val="0"/>
        <w:autoSpaceDN w:val="0"/>
        <w:adjustRightInd w:val="0"/>
        <w:spacing w:after="0" w:line="240" w:lineRule="auto"/>
        <w:ind w:left="7080" w:firstLine="291"/>
        <w:outlineLvl w:val="0"/>
        <w:rPr>
          <w:rFonts w:ascii="Times New Roman" w:eastAsia="Times New Roman" w:hAnsi="Times New Roman" w:cs="Times New Roman"/>
          <w:sz w:val="24"/>
          <w:szCs w:val="24"/>
          <w:lang w:eastAsia="ru-RU"/>
        </w:rPr>
      </w:pPr>
    </w:p>
    <w:p w:rsidR="000B6815" w:rsidRDefault="000B6815" w:rsidP="00E61ECD">
      <w:pPr>
        <w:autoSpaceDE w:val="0"/>
        <w:autoSpaceDN w:val="0"/>
        <w:adjustRightInd w:val="0"/>
        <w:spacing w:after="0" w:line="240" w:lineRule="auto"/>
        <w:ind w:left="7080" w:firstLine="291"/>
        <w:outlineLvl w:val="0"/>
        <w:rPr>
          <w:rFonts w:ascii="Times New Roman" w:eastAsia="Times New Roman" w:hAnsi="Times New Roman" w:cs="Times New Roman"/>
          <w:sz w:val="24"/>
          <w:szCs w:val="24"/>
          <w:lang w:eastAsia="ru-RU"/>
        </w:rPr>
      </w:pPr>
    </w:p>
    <w:p w:rsidR="000B6815" w:rsidRDefault="000B6815" w:rsidP="00E61ECD">
      <w:pPr>
        <w:autoSpaceDE w:val="0"/>
        <w:autoSpaceDN w:val="0"/>
        <w:adjustRightInd w:val="0"/>
        <w:spacing w:after="0" w:line="240" w:lineRule="auto"/>
        <w:ind w:left="7080" w:firstLine="291"/>
        <w:outlineLvl w:val="0"/>
        <w:rPr>
          <w:rFonts w:ascii="Times New Roman" w:eastAsia="Times New Roman" w:hAnsi="Times New Roman" w:cs="Times New Roman"/>
          <w:sz w:val="24"/>
          <w:szCs w:val="24"/>
          <w:lang w:eastAsia="ru-RU"/>
        </w:rPr>
      </w:pPr>
    </w:p>
    <w:p w:rsidR="000B6815" w:rsidRDefault="000B6815" w:rsidP="00E61ECD">
      <w:pPr>
        <w:autoSpaceDE w:val="0"/>
        <w:autoSpaceDN w:val="0"/>
        <w:adjustRightInd w:val="0"/>
        <w:spacing w:after="0" w:line="240" w:lineRule="auto"/>
        <w:ind w:left="7080" w:firstLine="291"/>
        <w:outlineLvl w:val="0"/>
        <w:rPr>
          <w:rFonts w:ascii="Times New Roman" w:eastAsia="Times New Roman" w:hAnsi="Times New Roman" w:cs="Times New Roman"/>
          <w:sz w:val="24"/>
          <w:szCs w:val="24"/>
          <w:lang w:eastAsia="ru-RU"/>
        </w:rPr>
      </w:pPr>
    </w:p>
    <w:p w:rsidR="000B6815" w:rsidRDefault="000B6815" w:rsidP="00E61ECD">
      <w:pPr>
        <w:autoSpaceDE w:val="0"/>
        <w:autoSpaceDN w:val="0"/>
        <w:adjustRightInd w:val="0"/>
        <w:spacing w:after="0" w:line="240" w:lineRule="auto"/>
        <w:ind w:left="7080" w:firstLine="291"/>
        <w:outlineLvl w:val="0"/>
        <w:rPr>
          <w:rFonts w:ascii="Times New Roman" w:eastAsia="Times New Roman" w:hAnsi="Times New Roman" w:cs="Times New Roman"/>
          <w:sz w:val="24"/>
          <w:szCs w:val="24"/>
          <w:lang w:eastAsia="ru-RU"/>
        </w:rPr>
      </w:pPr>
    </w:p>
    <w:p w:rsidR="000B6815" w:rsidRDefault="000B6815" w:rsidP="00E61ECD">
      <w:pPr>
        <w:autoSpaceDE w:val="0"/>
        <w:autoSpaceDN w:val="0"/>
        <w:adjustRightInd w:val="0"/>
        <w:spacing w:after="0" w:line="240" w:lineRule="auto"/>
        <w:ind w:left="7080" w:firstLine="291"/>
        <w:outlineLvl w:val="0"/>
        <w:rPr>
          <w:rFonts w:ascii="Times New Roman" w:eastAsia="Times New Roman" w:hAnsi="Times New Roman" w:cs="Times New Roman"/>
          <w:sz w:val="24"/>
          <w:szCs w:val="24"/>
          <w:lang w:eastAsia="ru-RU"/>
        </w:rPr>
      </w:pPr>
    </w:p>
    <w:p w:rsidR="000B6815" w:rsidRDefault="000B6815" w:rsidP="00E61ECD">
      <w:pPr>
        <w:autoSpaceDE w:val="0"/>
        <w:autoSpaceDN w:val="0"/>
        <w:adjustRightInd w:val="0"/>
        <w:spacing w:after="0" w:line="240" w:lineRule="auto"/>
        <w:ind w:left="7080" w:firstLine="291"/>
        <w:outlineLvl w:val="0"/>
        <w:rPr>
          <w:rFonts w:ascii="Times New Roman" w:eastAsia="Times New Roman" w:hAnsi="Times New Roman" w:cs="Times New Roman"/>
          <w:sz w:val="24"/>
          <w:szCs w:val="24"/>
          <w:lang w:eastAsia="ru-RU"/>
        </w:rPr>
      </w:pPr>
    </w:p>
    <w:p w:rsidR="000B6815" w:rsidRDefault="000B6815" w:rsidP="00E61ECD">
      <w:pPr>
        <w:autoSpaceDE w:val="0"/>
        <w:autoSpaceDN w:val="0"/>
        <w:adjustRightInd w:val="0"/>
        <w:spacing w:after="0" w:line="240" w:lineRule="auto"/>
        <w:ind w:left="7080" w:firstLine="291"/>
        <w:outlineLvl w:val="0"/>
        <w:rPr>
          <w:rFonts w:ascii="Times New Roman" w:eastAsia="Times New Roman" w:hAnsi="Times New Roman" w:cs="Times New Roman"/>
          <w:sz w:val="24"/>
          <w:szCs w:val="24"/>
          <w:lang w:eastAsia="ru-RU"/>
        </w:rPr>
      </w:pPr>
    </w:p>
    <w:p w:rsidR="000B6815" w:rsidRDefault="000B6815" w:rsidP="00E61ECD">
      <w:pPr>
        <w:autoSpaceDE w:val="0"/>
        <w:autoSpaceDN w:val="0"/>
        <w:adjustRightInd w:val="0"/>
        <w:spacing w:after="0" w:line="240" w:lineRule="auto"/>
        <w:ind w:left="7080" w:firstLine="291"/>
        <w:outlineLvl w:val="0"/>
        <w:rPr>
          <w:rFonts w:ascii="Times New Roman" w:hAnsi="Times New Roman" w:cs="Times New Roman"/>
        </w:rPr>
      </w:pPr>
    </w:p>
    <w:p w:rsidR="00DC1B92" w:rsidRPr="00F33F30" w:rsidRDefault="005F5F14" w:rsidP="00DC1B92">
      <w:pPr>
        <w:pStyle w:val="ConsPlusNormal"/>
        <w:spacing w:before="240"/>
        <w:ind w:left="11624"/>
        <w:jc w:val="both"/>
        <w:rPr>
          <w:rFonts w:ascii="Times New Roman" w:hAnsi="Times New Roman" w:cs="Times New Roman"/>
          <w:sz w:val="28"/>
          <w:szCs w:val="28"/>
        </w:rPr>
      </w:pPr>
      <w:r>
        <w:rPr>
          <w:rFonts w:ascii="Times New Roman" w:hAnsi="Times New Roman" w:cs="Times New Roman"/>
          <w:sz w:val="24"/>
          <w:szCs w:val="28"/>
        </w:rPr>
        <w:lastRenderedPageBreak/>
        <w:t>У</w:t>
      </w:r>
      <w:r w:rsidR="00DC1B92" w:rsidRPr="00F33F30">
        <w:rPr>
          <w:rFonts w:ascii="Times New Roman" w:hAnsi="Times New Roman" w:cs="Times New Roman"/>
          <w:sz w:val="24"/>
          <w:szCs w:val="28"/>
        </w:rPr>
        <w:t xml:space="preserve">ТВЕРЖДЕНА   </w:t>
      </w:r>
      <w:r w:rsidR="00DC1B92" w:rsidRPr="00F33F30">
        <w:rPr>
          <w:rFonts w:ascii="Times New Roman" w:hAnsi="Times New Roman" w:cs="Times New Roman"/>
          <w:sz w:val="28"/>
          <w:szCs w:val="28"/>
        </w:rPr>
        <w:t xml:space="preserve">  </w:t>
      </w:r>
    </w:p>
    <w:p w:rsidR="00DC1B92" w:rsidRPr="00F33F30" w:rsidRDefault="00DC1B92" w:rsidP="00DC1B92">
      <w:pPr>
        <w:pStyle w:val="ConsPlusNormal"/>
        <w:ind w:left="11624"/>
        <w:jc w:val="both"/>
        <w:rPr>
          <w:rFonts w:ascii="Times New Roman" w:hAnsi="Times New Roman" w:cs="Times New Roman"/>
          <w:sz w:val="24"/>
          <w:szCs w:val="28"/>
        </w:rPr>
      </w:pPr>
      <w:r w:rsidRPr="00F33F30">
        <w:rPr>
          <w:rFonts w:ascii="Times New Roman" w:hAnsi="Times New Roman" w:cs="Times New Roman"/>
          <w:sz w:val="24"/>
          <w:szCs w:val="28"/>
        </w:rPr>
        <w:t xml:space="preserve">приказом Министерства </w:t>
      </w:r>
    </w:p>
    <w:p w:rsidR="00DC1B92" w:rsidRPr="00F33F30" w:rsidRDefault="00DC1B92" w:rsidP="00DC1B92">
      <w:pPr>
        <w:pStyle w:val="ConsPlusNormal"/>
        <w:ind w:left="11624"/>
        <w:rPr>
          <w:rFonts w:ascii="Times New Roman" w:hAnsi="Times New Roman" w:cs="Times New Roman"/>
          <w:sz w:val="24"/>
          <w:szCs w:val="28"/>
        </w:rPr>
      </w:pPr>
      <w:r w:rsidRPr="00F33F30">
        <w:rPr>
          <w:rFonts w:ascii="Times New Roman" w:hAnsi="Times New Roman" w:cs="Times New Roman"/>
          <w:sz w:val="24"/>
          <w:szCs w:val="28"/>
        </w:rPr>
        <w:t>финансов Мурманской области</w:t>
      </w:r>
      <w:r w:rsidRPr="00F33F30">
        <w:rPr>
          <w:rFonts w:ascii="Times New Roman" w:hAnsi="Times New Roman" w:cs="Times New Roman"/>
          <w:sz w:val="28"/>
          <w:szCs w:val="28"/>
        </w:rPr>
        <w:t xml:space="preserve">    </w:t>
      </w:r>
      <w:r w:rsidRPr="00F33F30">
        <w:rPr>
          <w:rFonts w:ascii="Times New Roman" w:hAnsi="Times New Roman" w:cs="Times New Roman"/>
          <w:sz w:val="24"/>
          <w:szCs w:val="28"/>
        </w:rPr>
        <w:t xml:space="preserve">от </w:t>
      </w:r>
      <w:r>
        <w:rPr>
          <w:rFonts w:ascii="Times New Roman" w:hAnsi="Times New Roman" w:cs="Times New Roman"/>
          <w:sz w:val="24"/>
          <w:szCs w:val="28"/>
        </w:rPr>
        <w:t>31.12.2019 № 211н</w:t>
      </w:r>
    </w:p>
    <w:p w:rsidR="00570329" w:rsidRPr="006C3E6E" w:rsidRDefault="00570329" w:rsidP="00570329">
      <w:pPr>
        <w:pStyle w:val="ConsPlusNormal"/>
        <w:rPr>
          <w:rFonts w:ascii="Times New Roman" w:hAnsi="Times New Roman" w:cs="Times New Roman"/>
          <w:b/>
          <w:sz w:val="24"/>
          <w:szCs w:val="24"/>
        </w:rPr>
      </w:pPr>
      <w:r w:rsidRPr="006C3E6E">
        <w:rPr>
          <w:rFonts w:ascii="Times New Roman" w:hAnsi="Times New Roman" w:cs="Times New Roman"/>
          <w:b/>
          <w:sz w:val="24"/>
          <w:szCs w:val="24"/>
        </w:rPr>
        <w:t xml:space="preserve">Форма </w:t>
      </w:r>
      <w:r w:rsidR="00111EF6">
        <w:rPr>
          <w:rFonts w:ascii="Times New Roman" w:hAnsi="Times New Roman" w:cs="Times New Roman"/>
          <w:b/>
          <w:sz w:val="24"/>
          <w:szCs w:val="24"/>
        </w:rPr>
        <w:t xml:space="preserve">№ </w:t>
      </w:r>
      <w:r w:rsidRPr="006C3E6E">
        <w:rPr>
          <w:rFonts w:ascii="Times New Roman" w:hAnsi="Times New Roman" w:cs="Times New Roman"/>
          <w:b/>
          <w:sz w:val="24"/>
          <w:szCs w:val="24"/>
        </w:rPr>
        <w:t>9</w:t>
      </w:r>
    </w:p>
    <w:p w:rsidR="00570329" w:rsidRDefault="00570329" w:rsidP="00570329">
      <w:pPr>
        <w:pStyle w:val="ConsPlusNormal"/>
        <w:rPr>
          <w:rFonts w:ascii="Times New Roman" w:hAnsi="Times New Roman" w:cs="Times New Roman"/>
          <w:b/>
        </w:rPr>
      </w:pPr>
    </w:p>
    <w:p w:rsidR="00E61ECD" w:rsidRPr="00BB4290" w:rsidRDefault="00E61ECD" w:rsidP="00E61ECD">
      <w:pPr>
        <w:autoSpaceDE w:val="0"/>
        <w:autoSpaceDN w:val="0"/>
        <w:adjustRightInd w:val="0"/>
        <w:spacing w:after="0" w:line="240" w:lineRule="auto"/>
        <w:jc w:val="center"/>
        <w:outlineLvl w:val="0"/>
        <w:rPr>
          <w:rFonts w:ascii="Times New Roman" w:hAnsi="Times New Roman" w:cs="Times New Roman"/>
          <w:b/>
          <w:sz w:val="24"/>
          <w:szCs w:val="24"/>
        </w:rPr>
      </w:pPr>
      <w:r w:rsidRPr="00BB4290">
        <w:rPr>
          <w:rFonts w:ascii="Times New Roman" w:hAnsi="Times New Roman" w:cs="Times New Roman"/>
          <w:b/>
          <w:sz w:val="24"/>
          <w:szCs w:val="24"/>
        </w:rPr>
        <w:t xml:space="preserve">Отчет </w:t>
      </w:r>
    </w:p>
    <w:p w:rsidR="00E61ECD" w:rsidRPr="00BB4290" w:rsidRDefault="00E61ECD" w:rsidP="00E61ECD">
      <w:pPr>
        <w:autoSpaceDE w:val="0"/>
        <w:autoSpaceDN w:val="0"/>
        <w:adjustRightInd w:val="0"/>
        <w:spacing w:after="0" w:line="240" w:lineRule="auto"/>
        <w:jc w:val="center"/>
        <w:outlineLvl w:val="0"/>
        <w:rPr>
          <w:rFonts w:ascii="Times New Roman" w:hAnsi="Times New Roman" w:cs="Times New Roman"/>
          <w:sz w:val="24"/>
          <w:szCs w:val="24"/>
        </w:rPr>
      </w:pPr>
      <w:r w:rsidRPr="00BB4290">
        <w:rPr>
          <w:rFonts w:ascii="Times New Roman" w:hAnsi="Times New Roman" w:cs="Times New Roman"/>
          <w:sz w:val="24"/>
          <w:szCs w:val="24"/>
        </w:rPr>
        <w:t>о выполнении условий предоставления субсидии</w:t>
      </w:r>
    </w:p>
    <w:p w:rsidR="00E61ECD" w:rsidRPr="00BB4290" w:rsidRDefault="00E61ECD" w:rsidP="00E61ECD">
      <w:pPr>
        <w:autoSpaceDE w:val="0"/>
        <w:autoSpaceDN w:val="0"/>
        <w:adjustRightInd w:val="0"/>
        <w:spacing w:after="0" w:line="240" w:lineRule="auto"/>
        <w:jc w:val="right"/>
        <w:outlineLvl w:val="0"/>
        <w:rPr>
          <w:rFonts w:ascii="Times New Roman" w:hAnsi="Times New Roman" w:cs="Times New Roman"/>
          <w:sz w:val="24"/>
          <w:szCs w:val="24"/>
        </w:rPr>
      </w:pPr>
    </w:p>
    <w:p w:rsidR="00E61ECD" w:rsidRPr="00BB4290" w:rsidRDefault="00E61ECD" w:rsidP="00E61ECD">
      <w:pPr>
        <w:autoSpaceDE w:val="0"/>
        <w:autoSpaceDN w:val="0"/>
        <w:adjustRightInd w:val="0"/>
        <w:spacing w:after="0" w:line="240" w:lineRule="auto"/>
        <w:jc w:val="right"/>
        <w:outlineLvl w:val="0"/>
        <w:rPr>
          <w:rFonts w:ascii="Times New Roman" w:hAnsi="Times New Roman" w:cs="Times New Roman"/>
          <w:sz w:val="24"/>
          <w:szCs w:val="24"/>
        </w:rPr>
      </w:pPr>
      <w:r w:rsidRPr="00BB4290">
        <w:rPr>
          <w:rFonts w:ascii="Times New Roman" w:hAnsi="Times New Roman" w:cs="Times New Roman"/>
          <w:sz w:val="24"/>
          <w:szCs w:val="24"/>
        </w:rPr>
        <w:t xml:space="preserve">представляется </w:t>
      </w:r>
    </w:p>
    <w:p w:rsidR="00E61ECD" w:rsidRPr="00BB4290" w:rsidRDefault="00E61ECD" w:rsidP="00E61ECD">
      <w:pPr>
        <w:autoSpaceDE w:val="0"/>
        <w:autoSpaceDN w:val="0"/>
        <w:adjustRightInd w:val="0"/>
        <w:spacing w:after="0" w:line="240" w:lineRule="auto"/>
        <w:jc w:val="right"/>
        <w:outlineLvl w:val="0"/>
        <w:rPr>
          <w:rFonts w:ascii="Times New Roman" w:hAnsi="Times New Roman" w:cs="Times New Roman"/>
          <w:sz w:val="24"/>
          <w:szCs w:val="24"/>
        </w:rPr>
      </w:pPr>
      <w:r w:rsidRPr="00BB4290">
        <w:rPr>
          <w:rFonts w:ascii="Times New Roman" w:hAnsi="Times New Roman" w:cs="Times New Roman"/>
          <w:sz w:val="24"/>
          <w:szCs w:val="24"/>
        </w:rPr>
        <w:t>при заключении соглашения</w:t>
      </w:r>
    </w:p>
    <w:p w:rsidR="00E61ECD" w:rsidRPr="00BB4290" w:rsidRDefault="00E61ECD" w:rsidP="00E61ECD">
      <w:pPr>
        <w:autoSpaceDE w:val="0"/>
        <w:autoSpaceDN w:val="0"/>
        <w:adjustRightInd w:val="0"/>
        <w:spacing w:after="0" w:line="240" w:lineRule="auto"/>
        <w:jc w:val="center"/>
        <w:outlineLvl w:val="0"/>
        <w:rPr>
          <w:rFonts w:ascii="Times New Roman" w:hAnsi="Times New Roman" w:cs="Times New Roman"/>
          <w:b/>
          <w:sz w:val="24"/>
          <w:szCs w:val="24"/>
        </w:rPr>
      </w:pPr>
    </w:p>
    <w:p w:rsidR="00E61ECD" w:rsidRPr="00BB4290" w:rsidRDefault="00E61ECD" w:rsidP="00E61ECD">
      <w:pPr>
        <w:autoSpaceDE w:val="0"/>
        <w:autoSpaceDN w:val="0"/>
        <w:adjustRightInd w:val="0"/>
        <w:spacing w:after="0" w:line="240" w:lineRule="auto"/>
        <w:outlineLvl w:val="0"/>
        <w:rPr>
          <w:rFonts w:ascii="Times New Roman" w:hAnsi="Times New Roman" w:cs="Times New Roman"/>
          <w:b/>
          <w:sz w:val="24"/>
          <w:szCs w:val="24"/>
        </w:rPr>
      </w:pPr>
      <w:r w:rsidRPr="00BB4290">
        <w:rPr>
          <w:rFonts w:ascii="Times New Roman" w:hAnsi="Times New Roman" w:cs="Times New Roman"/>
          <w:sz w:val="24"/>
          <w:szCs w:val="24"/>
        </w:rPr>
        <w:t>Наименование субсидии:_______________________________________</w:t>
      </w:r>
    </w:p>
    <w:p w:rsidR="00E61ECD" w:rsidRPr="00BB4290" w:rsidRDefault="007D1A31" w:rsidP="00E61ECD">
      <w:pPr>
        <w:autoSpaceDE w:val="0"/>
        <w:autoSpaceDN w:val="0"/>
        <w:adjustRightInd w:val="0"/>
        <w:spacing w:after="0" w:line="240" w:lineRule="auto"/>
        <w:outlineLvl w:val="0"/>
        <w:rPr>
          <w:rFonts w:ascii="Times New Roman" w:hAnsi="Times New Roman" w:cs="Times New Roman"/>
          <w:sz w:val="24"/>
          <w:szCs w:val="24"/>
        </w:rPr>
      </w:pPr>
      <w:r w:rsidRPr="00BB4290">
        <w:rPr>
          <w:rFonts w:ascii="Times New Roman" w:hAnsi="Times New Roman" w:cs="Times New Roman"/>
          <w:sz w:val="24"/>
          <w:szCs w:val="24"/>
        </w:rPr>
        <w:t>Наименование муниципального</w:t>
      </w:r>
      <w:r w:rsidR="00E61ECD" w:rsidRPr="00BB4290">
        <w:rPr>
          <w:rFonts w:ascii="Times New Roman" w:hAnsi="Times New Roman" w:cs="Times New Roman"/>
          <w:sz w:val="24"/>
          <w:szCs w:val="24"/>
        </w:rPr>
        <w:t xml:space="preserve"> </w:t>
      </w:r>
      <w:r w:rsidRPr="00BB4290">
        <w:rPr>
          <w:rFonts w:ascii="Times New Roman" w:hAnsi="Times New Roman" w:cs="Times New Roman"/>
          <w:sz w:val="24"/>
          <w:szCs w:val="24"/>
        </w:rPr>
        <w:t>образования</w:t>
      </w:r>
      <w:r w:rsidR="00E61ECD" w:rsidRPr="00BB4290">
        <w:rPr>
          <w:rFonts w:ascii="Times New Roman" w:hAnsi="Times New Roman" w:cs="Times New Roman"/>
          <w:sz w:val="24"/>
          <w:szCs w:val="24"/>
        </w:rPr>
        <w:t>:__________________________________________________</w:t>
      </w:r>
    </w:p>
    <w:p w:rsidR="00E61ECD" w:rsidRPr="00BB4290" w:rsidRDefault="00E61ECD" w:rsidP="00E61ECD">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7"/>
        <w:gridCol w:w="5760"/>
        <w:gridCol w:w="3400"/>
        <w:gridCol w:w="778"/>
        <w:gridCol w:w="3969"/>
      </w:tblGrid>
      <w:tr w:rsidR="00E61ECD" w:rsidRPr="00BB4290" w:rsidTr="00DE0E3D">
        <w:tc>
          <w:tcPr>
            <w:tcW w:w="9985" w:type="dxa"/>
            <w:gridSpan w:val="4"/>
            <w:tcBorders>
              <w:top w:val="single" w:sz="4" w:space="0" w:color="auto"/>
              <w:left w:val="single" w:sz="4" w:space="0" w:color="auto"/>
              <w:bottom w:val="single" w:sz="4" w:space="0" w:color="auto"/>
              <w:right w:val="single" w:sz="4" w:space="0" w:color="auto"/>
            </w:tcBorders>
            <w:vAlign w:val="center"/>
            <w:hideMark/>
          </w:tcPr>
          <w:p w:rsidR="00E61ECD" w:rsidRPr="00BB4290" w:rsidRDefault="00E61ECD" w:rsidP="00BB4290">
            <w:pPr>
              <w:autoSpaceDE w:val="0"/>
              <w:autoSpaceDN w:val="0"/>
              <w:adjustRightInd w:val="0"/>
              <w:spacing w:after="0" w:line="240" w:lineRule="auto"/>
              <w:jc w:val="center"/>
              <w:rPr>
                <w:rFonts w:ascii="Times New Roman" w:hAnsi="Times New Roman" w:cs="Times New Roman"/>
                <w:sz w:val="24"/>
                <w:szCs w:val="24"/>
              </w:rPr>
            </w:pPr>
            <w:r w:rsidRPr="00BB4290">
              <w:rPr>
                <w:rFonts w:ascii="Times New Roman" w:hAnsi="Times New Roman" w:cs="Times New Roman"/>
                <w:sz w:val="24"/>
                <w:szCs w:val="24"/>
              </w:rPr>
              <w:t>Условия предоставления субсидии</w:t>
            </w:r>
          </w:p>
        </w:tc>
        <w:tc>
          <w:tcPr>
            <w:tcW w:w="3969" w:type="dxa"/>
            <w:tcBorders>
              <w:top w:val="single" w:sz="4" w:space="0" w:color="auto"/>
              <w:left w:val="single" w:sz="4" w:space="0" w:color="auto"/>
              <w:bottom w:val="single" w:sz="4" w:space="0" w:color="auto"/>
              <w:right w:val="single" w:sz="4" w:space="0" w:color="auto"/>
            </w:tcBorders>
            <w:hideMark/>
          </w:tcPr>
          <w:p w:rsidR="00E61ECD" w:rsidRPr="00BB4290" w:rsidRDefault="00E61ECD">
            <w:pPr>
              <w:autoSpaceDE w:val="0"/>
              <w:autoSpaceDN w:val="0"/>
              <w:adjustRightInd w:val="0"/>
              <w:spacing w:after="0" w:line="240" w:lineRule="auto"/>
              <w:jc w:val="center"/>
              <w:rPr>
                <w:rFonts w:ascii="Times New Roman" w:hAnsi="Times New Roman" w:cs="Times New Roman"/>
                <w:sz w:val="24"/>
                <w:szCs w:val="24"/>
              </w:rPr>
            </w:pPr>
            <w:r w:rsidRPr="00BB4290">
              <w:rPr>
                <w:rFonts w:ascii="Times New Roman" w:hAnsi="Times New Roman" w:cs="Times New Roman"/>
                <w:sz w:val="24"/>
                <w:szCs w:val="24"/>
              </w:rPr>
              <w:t>Сведения о выполнении соответствующего условия</w:t>
            </w:r>
          </w:p>
        </w:tc>
      </w:tr>
      <w:tr w:rsidR="00E61ECD" w:rsidRPr="00BB4290" w:rsidTr="00DE0E3D">
        <w:tc>
          <w:tcPr>
            <w:tcW w:w="9985" w:type="dxa"/>
            <w:gridSpan w:val="4"/>
            <w:tcBorders>
              <w:top w:val="single" w:sz="4" w:space="0" w:color="auto"/>
              <w:left w:val="single" w:sz="4" w:space="0" w:color="auto"/>
              <w:bottom w:val="single" w:sz="4" w:space="0" w:color="auto"/>
              <w:right w:val="single" w:sz="4" w:space="0" w:color="auto"/>
            </w:tcBorders>
            <w:hideMark/>
          </w:tcPr>
          <w:p w:rsidR="00E61ECD" w:rsidRPr="00BB4290" w:rsidRDefault="00E61ECD">
            <w:pPr>
              <w:autoSpaceDE w:val="0"/>
              <w:autoSpaceDN w:val="0"/>
              <w:adjustRightInd w:val="0"/>
              <w:spacing w:after="0" w:line="240" w:lineRule="auto"/>
              <w:rPr>
                <w:rFonts w:ascii="Times New Roman" w:hAnsi="Times New Roman" w:cs="Times New Roman"/>
                <w:sz w:val="24"/>
                <w:szCs w:val="24"/>
              </w:rPr>
            </w:pPr>
            <w:r w:rsidRPr="00BB4290">
              <w:rPr>
                <w:rFonts w:ascii="Times New Roman" w:hAnsi="Times New Roman" w:cs="Times New Roman"/>
                <w:sz w:val="24"/>
                <w:szCs w:val="24"/>
              </w:rPr>
              <w:t>Предоставление выписки из решения о бюджете (сводной бюджетной росписи местного бюджета) с объемом средств на исполнение расходного обязательства муниципального образования</w:t>
            </w:r>
          </w:p>
        </w:tc>
        <w:tc>
          <w:tcPr>
            <w:tcW w:w="3969" w:type="dxa"/>
            <w:tcBorders>
              <w:top w:val="single" w:sz="4" w:space="0" w:color="auto"/>
              <w:left w:val="single" w:sz="4" w:space="0" w:color="auto"/>
              <w:bottom w:val="single" w:sz="4" w:space="0" w:color="auto"/>
              <w:right w:val="single" w:sz="4" w:space="0" w:color="auto"/>
            </w:tcBorders>
          </w:tcPr>
          <w:p w:rsidR="00E61ECD" w:rsidRPr="00BB4290" w:rsidRDefault="00E61ECD">
            <w:pPr>
              <w:autoSpaceDE w:val="0"/>
              <w:autoSpaceDN w:val="0"/>
              <w:adjustRightInd w:val="0"/>
              <w:spacing w:after="0" w:line="240" w:lineRule="auto"/>
              <w:rPr>
                <w:rFonts w:ascii="Times New Roman" w:hAnsi="Times New Roman" w:cs="Times New Roman"/>
                <w:sz w:val="24"/>
                <w:szCs w:val="24"/>
              </w:rPr>
            </w:pPr>
          </w:p>
        </w:tc>
      </w:tr>
      <w:tr w:rsidR="00E61ECD" w:rsidRPr="00BB4290" w:rsidTr="00DE0E3D">
        <w:tc>
          <w:tcPr>
            <w:tcW w:w="9985" w:type="dxa"/>
            <w:gridSpan w:val="4"/>
            <w:tcBorders>
              <w:top w:val="single" w:sz="4" w:space="0" w:color="auto"/>
              <w:left w:val="single" w:sz="4" w:space="0" w:color="auto"/>
              <w:bottom w:val="single" w:sz="4" w:space="0" w:color="auto"/>
              <w:right w:val="single" w:sz="4" w:space="0" w:color="auto"/>
            </w:tcBorders>
            <w:hideMark/>
          </w:tcPr>
          <w:p w:rsidR="00E61ECD" w:rsidRPr="00BB4290" w:rsidRDefault="00E61ECD">
            <w:pPr>
              <w:autoSpaceDE w:val="0"/>
              <w:autoSpaceDN w:val="0"/>
              <w:adjustRightInd w:val="0"/>
              <w:spacing w:after="0" w:line="240" w:lineRule="auto"/>
              <w:rPr>
                <w:rFonts w:ascii="Times New Roman" w:hAnsi="Times New Roman" w:cs="Times New Roman"/>
                <w:sz w:val="24"/>
                <w:szCs w:val="24"/>
              </w:rPr>
            </w:pPr>
            <w:r w:rsidRPr="00BB4290">
              <w:rPr>
                <w:rFonts w:ascii="Times New Roman" w:hAnsi="Times New Roman" w:cs="Times New Roman"/>
                <w:sz w:val="24"/>
                <w:szCs w:val="24"/>
              </w:rPr>
              <w:t>Предоставление заверенных копии муниципальных правовых актов:</w:t>
            </w:r>
          </w:p>
        </w:tc>
        <w:tc>
          <w:tcPr>
            <w:tcW w:w="3969" w:type="dxa"/>
            <w:tcBorders>
              <w:top w:val="single" w:sz="4" w:space="0" w:color="auto"/>
              <w:left w:val="single" w:sz="4" w:space="0" w:color="auto"/>
              <w:bottom w:val="single" w:sz="4" w:space="0" w:color="auto"/>
              <w:right w:val="single" w:sz="4" w:space="0" w:color="auto"/>
            </w:tcBorders>
          </w:tcPr>
          <w:p w:rsidR="00E61ECD" w:rsidRPr="00BB4290" w:rsidRDefault="00E61ECD">
            <w:pPr>
              <w:autoSpaceDE w:val="0"/>
              <w:autoSpaceDN w:val="0"/>
              <w:adjustRightInd w:val="0"/>
              <w:spacing w:after="0" w:line="240" w:lineRule="auto"/>
              <w:rPr>
                <w:rFonts w:ascii="Times New Roman" w:hAnsi="Times New Roman" w:cs="Times New Roman"/>
                <w:sz w:val="24"/>
                <w:szCs w:val="24"/>
              </w:rPr>
            </w:pPr>
          </w:p>
        </w:tc>
      </w:tr>
      <w:tr w:rsidR="00E61ECD" w:rsidRPr="00BB4290" w:rsidTr="00DE0E3D">
        <w:tc>
          <w:tcPr>
            <w:tcW w:w="9985" w:type="dxa"/>
            <w:gridSpan w:val="4"/>
            <w:tcBorders>
              <w:top w:val="single" w:sz="4" w:space="0" w:color="auto"/>
              <w:left w:val="single" w:sz="4" w:space="0" w:color="auto"/>
              <w:bottom w:val="single" w:sz="4" w:space="0" w:color="auto"/>
              <w:right w:val="single" w:sz="4" w:space="0" w:color="auto"/>
            </w:tcBorders>
            <w:hideMark/>
          </w:tcPr>
          <w:p w:rsidR="00E61ECD" w:rsidRPr="00BB4290" w:rsidRDefault="00E61ECD">
            <w:pPr>
              <w:autoSpaceDE w:val="0"/>
              <w:autoSpaceDN w:val="0"/>
              <w:adjustRightInd w:val="0"/>
              <w:spacing w:after="0" w:line="240" w:lineRule="auto"/>
              <w:jc w:val="both"/>
              <w:rPr>
                <w:rFonts w:ascii="Times New Roman" w:hAnsi="Times New Roman" w:cs="Times New Roman"/>
                <w:sz w:val="24"/>
                <w:szCs w:val="24"/>
              </w:rPr>
            </w:pPr>
            <w:r w:rsidRPr="00BB4290">
              <w:rPr>
                <w:rFonts w:ascii="Times New Roman" w:hAnsi="Times New Roman" w:cs="Times New Roman"/>
                <w:sz w:val="24"/>
                <w:szCs w:val="24"/>
              </w:rPr>
              <w:t>1.</w:t>
            </w:r>
          </w:p>
        </w:tc>
        <w:tc>
          <w:tcPr>
            <w:tcW w:w="3969" w:type="dxa"/>
            <w:tcBorders>
              <w:top w:val="single" w:sz="4" w:space="0" w:color="auto"/>
              <w:left w:val="single" w:sz="4" w:space="0" w:color="auto"/>
              <w:bottom w:val="single" w:sz="4" w:space="0" w:color="auto"/>
              <w:right w:val="single" w:sz="4" w:space="0" w:color="auto"/>
            </w:tcBorders>
          </w:tcPr>
          <w:p w:rsidR="00E61ECD" w:rsidRPr="00BB4290" w:rsidRDefault="00E61ECD">
            <w:pPr>
              <w:autoSpaceDE w:val="0"/>
              <w:autoSpaceDN w:val="0"/>
              <w:adjustRightInd w:val="0"/>
              <w:spacing w:after="0" w:line="240" w:lineRule="auto"/>
              <w:rPr>
                <w:rFonts w:ascii="Times New Roman" w:hAnsi="Times New Roman" w:cs="Times New Roman"/>
                <w:sz w:val="24"/>
                <w:szCs w:val="24"/>
              </w:rPr>
            </w:pPr>
          </w:p>
        </w:tc>
      </w:tr>
      <w:tr w:rsidR="00E61ECD" w:rsidRPr="00BB4290" w:rsidTr="00DE0E3D">
        <w:tc>
          <w:tcPr>
            <w:tcW w:w="9985" w:type="dxa"/>
            <w:gridSpan w:val="4"/>
            <w:tcBorders>
              <w:top w:val="single" w:sz="4" w:space="0" w:color="auto"/>
              <w:left w:val="single" w:sz="4" w:space="0" w:color="auto"/>
              <w:bottom w:val="single" w:sz="4" w:space="0" w:color="auto"/>
              <w:right w:val="single" w:sz="4" w:space="0" w:color="auto"/>
            </w:tcBorders>
            <w:hideMark/>
          </w:tcPr>
          <w:p w:rsidR="00E61ECD" w:rsidRPr="00BB4290" w:rsidRDefault="00E61ECD">
            <w:pPr>
              <w:autoSpaceDE w:val="0"/>
              <w:autoSpaceDN w:val="0"/>
              <w:adjustRightInd w:val="0"/>
              <w:spacing w:after="0" w:line="240" w:lineRule="auto"/>
              <w:rPr>
                <w:rFonts w:ascii="Times New Roman" w:hAnsi="Times New Roman" w:cs="Times New Roman"/>
                <w:sz w:val="24"/>
                <w:szCs w:val="24"/>
              </w:rPr>
            </w:pPr>
            <w:r w:rsidRPr="00BB4290">
              <w:rPr>
                <w:rFonts w:ascii="Times New Roman" w:hAnsi="Times New Roman" w:cs="Times New Roman"/>
                <w:sz w:val="24"/>
                <w:szCs w:val="24"/>
              </w:rPr>
              <w:t>2.</w:t>
            </w:r>
          </w:p>
        </w:tc>
        <w:tc>
          <w:tcPr>
            <w:tcW w:w="3969" w:type="dxa"/>
            <w:tcBorders>
              <w:top w:val="single" w:sz="4" w:space="0" w:color="auto"/>
              <w:left w:val="single" w:sz="4" w:space="0" w:color="auto"/>
              <w:bottom w:val="single" w:sz="4" w:space="0" w:color="auto"/>
              <w:right w:val="single" w:sz="4" w:space="0" w:color="auto"/>
            </w:tcBorders>
          </w:tcPr>
          <w:p w:rsidR="00E61ECD" w:rsidRPr="00BB4290" w:rsidRDefault="00E61ECD">
            <w:pPr>
              <w:autoSpaceDE w:val="0"/>
              <w:autoSpaceDN w:val="0"/>
              <w:adjustRightInd w:val="0"/>
              <w:spacing w:after="0" w:line="240" w:lineRule="auto"/>
              <w:rPr>
                <w:rFonts w:ascii="Times New Roman" w:hAnsi="Times New Roman" w:cs="Times New Roman"/>
                <w:sz w:val="24"/>
                <w:szCs w:val="24"/>
              </w:rPr>
            </w:pPr>
          </w:p>
        </w:tc>
      </w:tr>
      <w:tr w:rsidR="00E61ECD" w:rsidRPr="00BB4290" w:rsidTr="00DE0E3D">
        <w:tc>
          <w:tcPr>
            <w:tcW w:w="9985" w:type="dxa"/>
            <w:gridSpan w:val="4"/>
            <w:tcBorders>
              <w:top w:val="single" w:sz="4" w:space="0" w:color="auto"/>
              <w:left w:val="single" w:sz="4" w:space="0" w:color="auto"/>
              <w:bottom w:val="single" w:sz="4" w:space="0" w:color="auto"/>
              <w:right w:val="single" w:sz="4" w:space="0" w:color="auto"/>
            </w:tcBorders>
            <w:hideMark/>
          </w:tcPr>
          <w:p w:rsidR="00E61ECD" w:rsidRPr="00BB4290" w:rsidRDefault="00E61ECD">
            <w:pPr>
              <w:autoSpaceDE w:val="0"/>
              <w:autoSpaceDN w:val="0"/>
              <w:adjustRightInd w:val="0"/>
              <w:spacing w:after="0" w:line="240" w:lineRule="auto"/>
              <w:rPr>
                <w:rFonts w:ascii="Times New Roman" w:hAnsi="Times New Roman" w:cs="Times New Roman"/>
                <w:sz w:val="24"/>
                <w:szCs w:val="24"/>
              </w:rPr>
            </w:pPr>
            <w:r w:rsidRPr="00BB4290">
              <w:rPr>
                <w:rFonts w:ascii="Times New Roman" w:hAnsi="Times New Roman" w:cs="Times New Roman"/>
                <w:sz w:val="24"/>
                <w:szCs w:val="24"/>
              </w:rPr>
              <w:t>3.</w:t>
            </w:r>
          </w:p>
        </w:tc>
        <w:tc>
          <w:tcPr>
            <w:tcW w:w="3969" w:type="dxa"/>
            <w:tcBorders>
              <w:top w:val="single" w:sz="4" w:space="0" w:color="auto"/>
              <w:left w:val="single" w:sz="4" w:space="0" w:color="auto"/>
              <w:bottom w:val="single" w:sz="4" w:space="0" w:color="auto"/>
              <w:right w:val="single" w:sz="4" w:space="0" w:color="auto"/>
            </w:tcBorders>
          </w:tcPr>
          <w:p w:rsidR="00E61ECD" w:rsidRPr="00BB4290" w:rsidRDefault="00E61ECD">
            <w:pPr>
              <w:autoSpaceDE w:val="0"/>
              <w:autoSpaceDN w:val="0"/>
              <w:adjustRightInd w:val="0"/>
              <w:spacing w:after="0" w:line="240" w:lineRule="auto"/>
              <w:rPr>
                <w:rFonts w:ascii="Times New Roman" w:hAnsi="Times New Roman" w:cs="Times New Roman"/>
                <w:sz w:val="24"/>
                <w:szCs w:val="24"/>
              </w:rPr>
            </w:pPr>
          </w:p>
        </w:tc>
      </w:tr>
      <w:tr w:rsidR="00E61ECD" w:rsidRPr="00BB4290" w:rsidTr="00DE0E3D">
        <w:tc>
          <w:tcPr>
            <w:tcW w:w="9985" w:type="dxa"/>
            <w:gridSpan w:val="4"/>
            <w:tcBorders>
              <w:top w:val="single" w:sz="4" w:space="0" w:color="auto"/>
              <w:left w:val="single" w:sz="4" w:space="0" w:color="auto"/>
              <w:bottom w:val="single" w:sz="4" w:space="0" w:color="auto"/>
              <w:right w:val="single" w:sz="4" w:space="0" w:color="auto"/>
            </w:tcBorders>
            <w:hideMark/>
          </w:tcPr>
          <w:p w:rsidR="00E61ECD" w:rsidRPr="00BB4290" w:rsidRDefault="00E61ECD">
            <w:pPr>
              <w:autoSpaceDE w:val="0"/>
              <w:autoSpaceDN w:val="0"/>
              <w:adjustRightInd w:val="0"/>
              <w:spacing w:after="0" w:line="240" w:lineRule="auto"/>
              <w:rPr>
                <w:rFonts w:ascii="Times New Roman" w:hAnsi="Times New Roman" w:cs="Times New Roman"/>
                <w:sz w:val="24"/>
                <w:szCs w:val="24"/>
              </w:rPr>
            </w:pPr>
            <w:r w:rsidRPr="00BB4290">
              <w:rPr>
                <w:rFonts w:ascii="Times New Roman" w:hAnsi="Times New Roman" w:cs="Times New Roman"/>
                <w:sz w:val="24"/>
                <w:szCs w:val="24"/>
              </w:rPr>
              <w:t>…</w:t>
            </w:r>
          </w:p>
        </w:tc>
        <w:tc>
          <w:tcPr>
            <w:tcW w:w="3969" w:type="dxa"/>
            <w:tcBorders>
              <w:top w:val="single" w:sz="4" w:space="0" w:color="auto"/>
              <w:left w:val="single" w:sz="4" w:space="0" w:color="auto"/>
              <w:bottom w:val="single" w:sz="4" w:space="0" w:color="auto"/>
              <w:right w:val="single" w:sz="4" w:space="0" w:color="auto"/>
            </w:tcBorders>
          </w:tcPr>
          <w:p w:rsidR="00E61ECD" w:rsidRPr="00BB4290" w:rsidRDefault="00E61ECD">
            <w:pPr>
              <w:autoSpaceDE w:val="0"/>
              <w:autoSpaceDN w:val="0"/>
              <w:adjustRightInd w:val="0"/>
              <w:spacing w:after="0" w:line="240" w:lineRule="auto"/>
              <w:rPr>
                <w:rFonts w:ascii="Times New Roman" w:hAnsi="Times New Roman" w:cs="Times New Roman"/>
                <w:sz w:val="24"/>
                <w:szCs w:val="24"/>
              </w:rPr>
            </w:pPr>
          </w:p>
        </w:tc>
      </w:tr>
      <w:tr w:rsidR="00E61ECD" w:rsidRPr="00BB4290" w:rsidTr="00E61ECD">
        <w:trPr>
          <w:gridBefore w:val="1"/>
          <w:gridAfter w:val="2"/>
          <w:wBefore w:w="47" w:type="dxa"/>
          <w:wAfter w:w="4747" w:type="dxa"/>
          <w:trHeight w:val="810"/>
        </w:trPr>
        <w:tc>
          <w:tcPr>
            <w:tcW w:w="5760" w:type="dxa"/>
            <w:tcMar>
              <w:top w:w="0" w:type="dxa"/>
              <w:left w:w="108" w:type="dxa"/>
              <w:bottom w:w="0" w:type="dxa"/>
              <w:right w:w="108" w:type="dxa"/>
            </w:tcMar>
            <w:vAlign w:val="bottom"/>
            <w:hideMark/>
          </w:tcPr>
          <w:p w:rsidR="00E61ECD" w:rsidRPr="00BB4290" w:rsidRDefault="00E61ECD">
            <w:pPr>
              <w:spacing w:after="0" w:line="240" w:lineRule="auto"/>
              <w:rPr>
                <w:rFonts w:ascii="Times New Roman" w:eastAsia="Times New Roman" w:hAnsi="Times New Roman" w:cs="Times New Roman"/>
                <w:sz w:val="24"/>
                <w:szCs w:val="24"/>
                <w:lang w:eastAsia="ru-RU"/>
              </w:rPr>
            </w:pPr>
            <w:r w:rsidRPr="00BB4290">
              <w:rPr>
                <w:rFonts w:ascii="Times New Roman" w:eastAsia="Times New Roman" w:hAnsi="Times New Roman" w:cs="Times New Roman"/>
                <w:sz w:val="24"/>
                <w:szCs w:val="24"/>
                <w:lang w:eastAsia="ru-RU"/>
              </w:rPr>
              <w:t>Глава администрации муниципального образования</w:t>
            </w:r>
          </w:p>
        </w:tc>
        <w:tc>
          <w:tcPr>
            <w:tcW w:w="3400" w:type="dxa"/>
            <w:tcMar>
              <w:top w:w="0" w:type="dxa"/>
              <w:left w:w="108" w:type="dxa"/>
              <w:bottom w:w="0" w:type="dxa"/>
              <w:right w:w="108" w:type="dxa"/>
            </w:tcMar>
            <w:vAlign w:val="bottom"/>
            <w:hideMark/>
          </w:tcPr>
          <w:p w:rsidR="00E61ECD" w:rsidRPr="00BB4290" w:rsidRDefault="00E61ECD">
            <w:pPr>
              <w:spacing w:after="0" w:line="240" w:lineRule="auto"/>
              <w:jc w:val="center"/>
              <w:rPr>
                <w:rFonts w:ascii="Times New Roman" w:eastAsia="Times New Roman" w:hAnsi="Times New Roman" w:cs="Times New Roman"/>
                <w:sz w:val="24"/>
                <w:szCs w:val="24"/>
                <w:lang w:eastAsia="ru-RU"/>
              </w:rPr>
            </w:pPr>
            <w:r w:rsidRPr="00BB4290">
              <w:rPr>
                <w:rFonts w:ascii="Times New Roman" w:eastAsia="Times New Roman" w:hAnsi="Times New Roman" w:cs="Times New Roman"/>
                <w:sz w:val="24"/>
                <w:szCs w:val="24"/>
                <w:lang w:eastAsia="ru-RU"/>
              </w:rPr>
              <w:t>______________     Ф.И.О.</w:t>
            </w:r>
          </w:p>
        </w:tc>
      </w:tr>
    </w:tbl>
    <w:p w:rsidR="00E61ECD" w:rsidRPr="00BB4290" w:rsidRDefault="00E61ECD" w:rsidP="00E61ECD">
      <w:pPr>
        <w:autoSpaceDE w:val="0"/>
        <w:autoSpaceDN w:val="0"/>
        <w:adjustRightInd w:val="0"/>
        <w:spacing w:after="0" w:line="240" w:lineRule="auto"/>
        <w:jc w:val="both"/>
        <w:rPr>
          <w:rFonts w:ascii="Times New Roman" w:hAnsi="Times New Roman" w:cs="Times New Roman"/>
          <w:sz w:val="24"/>
          <w:szCs w:val="24"/>
        </w:rPr>
      </w:pPr>
    </w:p>
    <w:p w:rsidR="00E61ECD" w:rsidRPr="00BB4290" w:rsidRDefault="00E61ECD" w:rsidP="00E61ECD">
      <w:pPr>
        <w:autoSpaceDE w:val="0"/>
        <w:autoSpaceDN w:val="0"/>
        <w:adjustRightInd w:val="0"/>
        <w:spacing w:after="0" w:line="240" w:lineRule="auto"/>
        <w:jc w:val="both"/>
        <w:rPr>
          <w:rFonts w:ascii="Times New Roman" w:hAnsi="Times New Roman" w:cs="Times New Roman"/>
          <w:sz w:val="24"/>
          <w:szCs w:val="24"/>
        </w:rPr>
      </w:pPr>
      <w:r w:rsidRPr="00BB4290">
        <w:rPr>
          <w:rFonts w:ascii="Times New Roman" w:hAnsi="Times New Roman" w:cs="Times New Roman"/>
          <w:sz w:val="24"/>
          <w:szCs w:val="24"/>
        </w:rPr>
        <w:t>Исполнитель, телефон</w:t>
      </w:r>
    </w:p>
    <w:p w:rsidR="00D923F8" w:rsidRPr="00CB12B1" w:rsidRDefault="00D923F8" w:rsidP="008202FC">
      <w:pPr>
        <w:suppressAutoHyphens/>
        <w:ind w:right="45" w:firstLine="567"/>
        <w:rPr>
          <w:rFonts w:ascii="Times New Roman" w:hAnsi="Times New Roman" w:cs="Times New Roman"/>
        </w:rPr>
      </w:pPr>
    </w:p>
    <w:sectPr w:rsidR="00D923F8" w:rsidRPr="00CB12B1" w:rsidSect="005F5F14">
      <w:pgSz w:w="16838" w:h="11906" w:orient="landscape"/>
      <w:pgMar w:top="142" w:right="678" w:bottom="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2B1"/>
    <w:rsid w:val="00065E8F"/>
    <w:rsid w:val="000B6815"/>
    <w:rsid w:val="00111EF6"/>
    <w:rsid w:val="001C5A60"/>
    <w:rsid w:val="00273998"/>
    <w:rsid w:val="00277B77"/>
    <w:rsid w:val="00282574"/>
    <w:rsid w:val="00294AF6"/>
    <w:rsid w:val="00361804"/>
    <w:rsid w:val="0051285E"/>
    <w:rsid w:val="00544666"/>
    <w:rsid w:val="00570329"/>
    <w:rsid w:val="005A11FF"/>
    <w:rsid w:val="005C4158"/>
    <w:rsid w:val="005F5F14"/>
    <w:rsid w:val="006B2EAF"/>
    <w:rsid w:val="006C3E6E"/>
    <w:rsid w:val="00743F2E"/>
    <w:rsid w:val="00765647"/>
    <w:rsid w:val="007B47A4"/>
    <w:rsid w:val="007D1A31"/>
    <w:rsid w:val="00800947"/>
    <w:rsid w:val="008202FC"/>
    <w:rsid w:val="008531CC"/>
    <w:rsid w:val="008B148E"/>
    <w:rsid w:val="008D0182"/>
    <w:rsid w:val="00934AAF"/>
    <w:rsid w:val="00944DFF"/>
    <w:rsid w:val="0096070D"/>
    <w:rsid w:val="00A31C9F"/>
    <w:rsid w:val="00A36F18"/>
    <w:rsid w:val="00A43F3C"/>
    <w:rsid w:val="00B043CE"/>
    <w:rsid w:val="00B657BC"/>
    <w:rsid w:val="00B81E3F"/>
    <w:rsid w:val="00BB4290"/>
    <w:rsid w:val="00BB4F85"/>
    <w:rsid w:val="00BC06FC"/>
    <w:rsid w:val="00C84AAE"/>
    <w:rsid w:val="00C913D2"/>
    <w:rsid w:val="00CB12B1"/>
    <w:rsid w:val="00D7114B"/>
    <w:rsid w:val="00D923F8"/>
    <w:rsid w:val="00DA650F"/>
    <w:rsid w:val="00DC1B92"/>
    <w:rsid w:val="00DE0E3D"/>
    <w:rsid w:val="00DF2750"/>
    <w:rsid w:val="00E07446"/>
    <w:rsid w:val="00E174BF"/>
    <w:rsid w:val="00E3672A"/>
    <w:rsid w:val="00E61ECD"/>
    <w:rsid w:val="00EB37C4"/>
    <w:rsid w:val="00EB3C77"/>
    <w:rsid w:val="00F401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12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CB12B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CB12B1"/>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rsid w:val="008202FC"/>
    <w:rPr>
      <w:rFonts w:ascii="Calibri" w:eastAsia="Times New Roman" w:hAnsi="Calibri" w:cs="Calibri"/>
      <w:szCs w:val="20"/>
      <w:lang w:eastAsia="ru-RU"/>
    </w:rPr>
  </w:style>
  <w:style w:type="paragraph" w:styleId="a3">
    <w:name w:val="Title"/>
    <w:basedOn w:val="a"/>
    <w:link w:val="a4"/>
    <w:qFormat/>
    <w:rsid w:val="00C84AAE"/>
    <w:pPr>
      <w:spacing w:after="0" w:line="240" w:lineRule="auto"/>
      <w:jc w:val="center"/>
    </w:pPr>
    <w:rPr>
      <w:rFonts w:ascii="Times New Roman" w:eastAsia="Times New Roman" w:hAnsi="Times New Roman" w:cs="Times New Roman"/>
      <w:sz w:val="24"/>
      <w:szCs w:val="20"/>
      <w:lang w:eastAsia="ru-RU"/>
    </w:rPr>
  </w:style>
  <w:style w:type="character" w:customStyle="1" w:styleId="a4">
    <w:name w:val="Название Знак"/>
    <w:basedOn w:val="a0"/>
    <w:link w:val="a3"/>
    <w:rsid w:val="00C84AAE"/>
    <w:rPr>
      <w:rFonts w:ascii="Times New Roman" w:eastAsia="Times New Roman" w:hAnsi="Times New Roman" w:cs="Times New Roman"/>
      <w:sz w:val="24"/>
      <w:szCs w:val="20"/>
      <w:lang w:eastAsia="ru-RU"/>
    </w:rPr>
  </w:style>
  <w:style w:type="paragraph" w:styleId="a5">
    <w:name w:val="No Spacing"/>
    <w:uiPriority w:val="1"/>
    <w:qFormat/>
    <w:rsid w:val="00EB37C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12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CB12B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CB12B1"/>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rsid w:val="008202FC"/>
    <w:rPr>
      <w:rFonts w:ascii="Calibri" w:eastAsia="Times New Roman" w:hAnsi="Calibri" w:cs="Calibri"/>
      <w:szCs w:val="20"/>
      <w:lang w:eastAsia="ru-RU"/>
    </w:rPr>
  </w:style>
  <w:style w:type="paragraph" w:styleId="a3">
    <w:name w:val="Title"/>
    <w:basedOn w:val="a"/>
    <w:link w:val="a4"/>
    <w:qFormat/>
    <w:rsid w:val="00C84AAE"/>
    <w:pPr>
      <w:spacing w:after="0" w:line="240" w:lineRule="auto"/>
      <w:jc w:val="center"/>
    </w:pPr>
    <w:rPr>
      <w:rFonts w:ascii="Times New Roman" w:eastAsia="Times New Roman" w:hAnsi="Times New Roman" w:cs="Times New Roman"/>
      <w:sz w:val="24"/>
      <w:szCs w:val="20"/>
      <w:lang w:eastAsia="ru-RU"/>
    </w:rPr>
  </w:style>
  <w:style w:type="character" w:customStyle="1" w:styleId="a4">
    <w:name w:val="Название Знак"/>
    <w:basedOn w:val="a0"/>
    <w:link w:val="a3"/>
    <w:rsid w:val="00C84AAE"/>
    <w:rPr>
      <w:rFonts w:ascii="Times New Roman" w:eastAsia="Times New Roman" w:hAnsi="Times New Roman" w:cs="Times New Roman"/>
      <w:sz w:val="24"/>
      <w:szCs w:val="20"/>
      <w:lang w:eastAsia="ru-RU"/>
    </w:rPr>
  </w:style>
  <w:style w:type="paragraph" w:styleId="a5">
    <w:name w:val="No Spacing"/>
    <w:uiPriority w:val="1"/>
    <w:qFormat/>
    <w:rsid w:val="00EB37C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319342">
      <w:bodyDiv w:val="1"/>
      <w:marLeft w:val="0"/>
      <w:marRight w:val="0"/>
      <w:marTop w:val="0"/>
      <w:marBottom w:val="0"/>
      <w:divBdr>
        <w:top w:val="none" w:sz="0" w:space="0" w:color="auto"/>
        <w:left w:val="none" w:sz="0" w:space="0" w:color="auto"/>
        <w:bottom w:val="none" w:sz="0" w:space="0" w:color="auto"/>
        <w:right w:val="none" w:sz="0" w:space="0" w:color="auto"/>
      </w:divBdr>
    </w:div>
    <w:div w:id="586811874">
      <w:bodyDiv w:val="1"/>
      <w:marLeft w:val="0"/>
      <w:marRight w:val="0"/>
      <w:marTop w:val="0"/>
      <w:marBottom w:val="0"/>
      <w:divBdr>
        <w:top w:val="none" w:sz="0" w:space="0" w:color="auto"/>
        <w:left w:val="none" w:sz="0" w:space="0" w:color="auto"/>
        <w:bottom w:val="none" w:sz="0" w:space="0" w:color="auto"/>
        <w:right w:val="none" w:sz="0" w:space="0" w:color="auto"/>
      </w:divBdr>
    </w:div>
    <w:div w:id="663050912">
      <w:bodyDiv w:val="1"/>
      <w:marLeft w:val="0"/>
      <w:marRight w:val="0"/>
      <w:marTop w:val="0"/>
      <w:marBottom w:val="0"/>
      <w:divBdr>
        <w:top w:val="none" w:sz="0" w:space="0" w:color="auto"/>
        <w:left w:val="none" w:sz="0" w:space="0" w:color="auto"/>
        <w:bottom w:val="none" w:sz="0" w:space="0" w:color="auto"/>
        <w:right w:val="none" w:sz="0" w:space="0" w:color="auto"/>
      </w:divBdr>
    </w:div>
    <w:div w:id="736247730">
      <w:bodyDiv w:val="1"/>
      <w:marLeft w:val="0"/>
      <w:marRight w:val="0"/>
      <w:marTop w:val="0"/>
      <w:marBottom w:val="0"/>
      <w:divBdr>
        <w:top w:val="none" w:sz="0" w:space="0" w:color="auto"/>
        <w:left w:val="none" w:sz="0" w:space="0" w:color="auto"/>
        <w:bottom w:val="none" w:sz="0" w:space="0" w:color="auto"/>
        <w:right w:val="none" w:sz="0" w:space="0" w:color="auto"/>
      </w:divBdr>
    </w:div>
    <w:div w:id="736363157">
      <w:bodyDiv w:val="1"/>
      <w:marLeft w:val="0"/>
      <w:marRight w:val="0"/>
      <w:marTop w:val="0"/>
      <w:marBottom w:val="0"/>
      <w:divBdr>
        <w:top w:val="none" w:sz="0" w:space="0" w:color="auto"/>
        <w:left w:val="none" w:sz="0" w:space="0" w:color="auto"/>
        <w:bottom w:val="none" w:sz="0" w:space="0" w:color="auto"/>
        <w:right w:val="none" w:sz="0" w:space="0" w:color="auto"/>
      </w:divBdr>
    </w:div>
    <w:div w:id="1247033974">
      <w:bodyDiv w:val="1"/>
      <w:marLeft w:val="0"/>
      <w:marRight w:val="0"/>
      <w:marTop w:val="0"/>
      <w:marBottom w:val="0"/>
      <w:divBdr>
        <w:top w:val="none" w:sz="0" w:space="0" w:color="auto"/>
        <w:left w:val="none" w:sz="0" w:space="0" w:color="auto"/>
        <w:bottom w:val="none" w:sz="0" w:space="0" w:color="auto"/>
        <w:right w:val="none" w:sz="0" w:space="0" w:color="auto"/>
      </w:divBdr>
    </w:div>
    <w:div w:id="1371146602">
      <w:bodyDiv w:val="1"/>
      <w:marLeft w:val="0"/>
      <w:marRight w:val="0"/>
      <w:marTop w:val="0"/>
      <w:marBottom w:val="0"/>
      <w:divBdr>
        <w:top w:val="none" w:sz="0" w:space="0" w:color="auto"/>
        <w:left w:val="none" w:sz="0" w:space="0" w:color="auto"/>
        <w:bottom w:val="none" w:sz="0" w:space="0" w:color="auto"/>
        <w:right w:val="none" w:sz="0" w:space="0" w:color="auto"/>
      </w:divBdr>
    </w:div>
    <w:div w:id="1481461507">
      <w:bodyDiv w:val="1"/>
      <w:marLeft w:val="0"/>
      <w:marRight w:val="0"/>
      <w:marTop w:val="0"/>
      <w:marBottom w:val="0"/>
      <w:divBdr>
        <w:top w:val="none" w:sz="0" w:space="0" w:color="auto"/>
        <w:left w:val="none" w:sz="0" w:space="0" w:color="auto"/>
        <w:bottom w:val="none" w:sz="0" w:space="0" w:color="auto"/>
        <w:right w:val="none" w:sz="0" w:space="0" w:color="auto"/>
      </w:divBdr>
    </w:div>
    <w:div w:id="1656908157">
      <w:bodyDiv w:val="1"/>
      <w:marLeft w:val="0"/>
      <w:marRight w:val="0"/>
      <w:marTop w:val="0"/>
      <w:marBottom w:val="0"/>
      <w:divBdr>
        <w:top w:val="none" w:sz="0" w:space="0" w:color="auto"/>
        <w:left w:val="none" w:sz="0" w:space="0" w:color="auto"/>
        <w:bottom w:val="none" w:sz="0" w:space="0" w:color="auto"/>
        <w:right w:val="none" w:sz="0" w:space="0" w:color="auto"/>
      </w:divBdr>
    </w:div>
    <w:div w:id="1711952546">
      <w:bodyDiv w:val="1"/>
      <w:marLeft w:val="0"/>
      <w:marRight w:val="0"/>
      <w:marTop w:val="0"/>
      <w:marBottom w:val="0"/>
      <w:divBdr>
        <w:top w:val="none" w:sz="0" w:space="0" w:color="auto"/>
        <w:left w:val="none" w:sz="0" w:space="0" w:color="auto"/>
        <w:bottom w:val="none" w:sz="0" w:space="0" w:color="auto"/>
        <w:right w:val="none" w:sz="0" w:space="0" w:color="auto"/>
      </w:divBdr>
    </w:div>
    <w:div w:id="1786458040">
      <w:bodyDiv w:val="1"/>
      <w:marLeft w:val="0"/>
      <w:marRight w:val="0"/>
      <w:marTop w:val="0"/>
      <w:marBottom w:val="0"/>
      <w:divBdr>
        <w:top w:val="none" w:sz="0" w:space="0" w:color="auto"/>
        <w:left w:val="none" w:sz="0" w:space="0" w:color="auto"/>
        <w:bottom w:val="none" w:sz="0" w:space="0" w:color="auto"/>
        <w:right w:val="none" w:sz="0" w:space="0" w:color="auto"/>
      </w:divBdr>
    </w:div>
    <w:div w:id="1912033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TotalTime>
  <Pages>11</Pages>
  <Words>2382</Words>
  <Characters>13581</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Кучеренко Т.В.</dc:creator>
  <cp:lastModifiedBy>Вычегжанина Л.Б.</cp:lastModifiedBy>
  <cp:revision>20</cp:revision>
  <cp:lastPrinted>2021-03-24T10:24:00Z</cp:lastPrinted>
  <dcterms:created xsi:type="dcterms:W3CDTF">2021-03-19T11:35:00Z</dcterms:created>
  <dcterms:modified xsi:type="dcterms:W3CDTF">2021-03-24T10:25:00Z</dcterms:modified>
</cp:coreProperties>
</file>